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9EE49" w14:textId="77777777" w:rsidR="0060229B" w:rsidRDefault="000E7E85">
      <w:pPr>
        <w:pStyle w:val="BodyText"/>
        <w:ind w:left="3204"/>
        <w:rPr>
          <w:sz w:val="20"/>
        </w:rPr>
      </w:pPr>
      <w:r>
        <w:rPr>
          <w:sz w:val="20"/>
        </w:rPr>
      </w:r>
      <w:r>
        <w:rPr>
          <w:sz w:val="20"/>
        </w:rPr>
        <w:pict w14:anchorId="092605CE">
          <v:group id="_x0000_s1026" style="width:136.35pt;height:136.9pt;mso-position-horizontal-relative:char;mso-position-vertical-relative:line" coordsize="2727,2738">
            <v:rect id="_x0000_s1029" style="position:absolute;left:7;top:7;width:2712;height:2723" fillcolor="#c8c8c8" stroked="f"/>
            <v:rect id="_x0000_s1028" style="position:absolute;left:7;top:7;width:2712;height:2723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9;top:286;width:2410;height:2287">
              <v:imagedata r:id="rId5" o:title=""/>
            </v:shape>
            <w10:anchorlock/>
          </v:group>
        </w:pict>
      </w:r>
    </w:p>
    <w:p w14:paraId="56775078" w14:textId="77777777" w:rsidR="0060229B" w:rsidRDefault="0060229B">
      <w:pPr>
        <w:pStyle w:val="BodyText"/>
        <w:spacing w:before="1"/>
        <w:rPr>
          <w:sz w:val="21"/>
        </w:rPr>
      </w:pPr>
    </w:p>
    <w:p w14:paraId="3A56DF70" w14:textId="77777777" w:rsidR="00B06559" w:rsidRDefault="000E7E85" w:rsidP="00B06559">
      <w:pPr>
        <w:pStyle w:val="Title"/>
        <w:spacing w:line="427" w:lineRule="auto"/>
        <w:jc w:val="center"/>
        <w:rPr>
          <w:color w:val="353744"/>
        </w:rPr>
      </w:pPr>
      <w:r>
        <w:rPr>
          <w:color w:val="353744"/>
        </w:rPr>
        <w:t xml:space="preserve">T.C.I.S.D. </w:t>
      </w:r>
      <w:r w:rsidR="00B06559">
        <w:rPr>
          <w:color w:val="353744"/>
        </w:rPr>
        <w:t>TCFFA Shooting Team</w:t>
      </w:r>
      <w:bookmarkStart w:id="0" w:name="_GoBack"/>
      <w:bookmarkEnd w:id="0"/>
    </w:p>
    <w:p w14:paraId="31C6AF58" w14:textId="77777777" w:rsidR="0060229B" w:rsidRDefault="000E7E85" w:rsidP="00B06559">
      <w:pPr>
        <w:pStyle w:val="Title"/>
        <w:spacing w:line="427" w:lineRule="auto"/>
        <w:jc w:val="center"/>
      </w:pPr>
      <w:r>
        <w:rPr>
          <w:color w:val="353744"/>
        </w:rPr>
        <w:t>COVID-19 Response Plan</w:t>
      </w:r>
    </w:p>
    <w:p w14:paraId="2E418CC6" w14:textId="77777777" w:rsidR="0060229B" w:rsidRDefault="000E7E85">
      <w:pPr>
        <w:pStyle w:val="Heading1"/>
        <w:spacing w:before="203"/>
      </w:pPr>
      <w:r>
        <w:rPr>
          <w:color w:val="666666"/>
        </w:rPr>
        <w:t xml:space="preserve">Start Date: </w:t>
      </w:r>
      <w:r w:rsidR="00B06559">
        <w:rPr>
          <w:color w:val="666666"/>
        </w:rPr>
        <w:t>August</w:t>
      </w:r>
      <w:r>
        <w:rPr>
          <w:color w:val="666666"/>
        </w:rPr>
        <w:t xml:space="preserve"> </w:t>
      </w:r>
      <w:r w:rsidR="00B06559">
        <w:rPr>
          <w:color w:val="666666"/>
        </w:rPr>
        <w:t>13</w:t>
      </w:r>
      <w:r>
        <w:rPr>
          <w:color w:val="666666"/>
        </w:rPr>
        <w:t>, 2020</w:t>
      </w:r>
    </w:p>
    <w:p w14:paraId="23C25E8D" w14:textId="77777777" w:rsidR="0060229B" w:rsidRDefault="0060229B">
      <w:pPr>
        <w:pStyle w:val="BodyText"/>
        <w:spacing w:before="8"/>
        <w:rPr>
          <w:b/>
          <w:sz w:val="41"/>
        </w:rPr>
      </w:pPr>
    </w:p>
    <w:p w14:paraId="72B1F9CC" w14:textId="77777777" w:rsidR="0060229B" w:rsidRDefault="000E7E85">
      <w:pPr>
        <w:ind w:left="100"/>
        <w:rPr>
          <w:b/>
          <w:sz w:val="28"/>
        </w:rPr>
      </w:pPr>
      <w:r>
        <w:rPr>
          <w:b/>
          <w:color w:val="353744"/>
          <w:sz w:val="28"/>
        </w:rPr>
        <w:t>OVERVIEW</w:t>
      </w:r>
    </w:p>
    <w:p w14:paraId="30C8F841" w14:textId="77777777" w:rsidR="0060229B" w:rsidRDefault="000E7E85" w:rsidP="00AA2097">
      <w:pPr>
        <w:pStyle w:val="BodyText"/>
        <w:spacing w:before="202" w:line="312" w:lineRule="auto"/>
        <w:ind w:right="165"/>
      </w:pPr>
      <w:r>
        <w:rPr>
          <w:color w:val="353744"/>
        </w:rPr>
        <w:t xml:space="preserve">Texas City ISD </w:t>
      </w:r>
      <w:r w:rsidR="00B06559">
        <w:rPr>
          <w:color w:val="353744"/>
        </w:rPr>
        <w:t xml:space="preserve">and FFA </w:t>
      </w:r>
      <w:r>
        <w:rPr>
          <w:color w:val="353744"/>
        </w:rPr>
        <w:t>Staff, which includes</w:t>
      </w:r>
      <w:r w:rsidR="00B06559">
        <w:rPr>
          <w:color w:val="353744"/>
        </w:rPr>
        <w:t xml:space="preserve"> administration and Agriculture Science Teachers </w:t>
      </w:r>
      <w:r>
        <w:rPr>
          <w:color w:val="353744"/>
        </w:rPr>
        <w:t xml:space="preserve">will initiate and oversee a comprehensive plan for </w:t>
      </w:r>
      <w:r w:rsidR="00B06559">
        <w:rPr>
          <w:color w:val="353744"/>
        </w:rPr>
        <w:t>TCFFA Shooting Team Practice Schedule</w:t>
      </w:r>
      <w:r>
        <w:rPr>
          <w:color w:val="353744"/>
        </w:rPr>
        <w:t xml:space="preserve"> based on the guidelines outlined by the University of Interscholastic League along with the expectations of Texas City ISD</w:t>
      </w:r>
      <w:r>
        <w:rPr>
          <w:color w:val="353744"/>
        </w:rPr>
        <w:t>. This plan will incorporate spe</w:t>
      </w:r>
      <w:r>
        <w:rPr>
          <w:color w:val="353744"/>
        </w:rPr>
        <w:t>cific steps for initial participant screening, daily intake, daily participation, dismissal, ongoing status checks, sanitizing and special conditions.</w:t>
      </w:r>
    </w:p>
    <w:p w14:paraId="28E893E1" w14:textId="77777777" w:rsidR="0060229B" w:rsidRDefault="000E7E85" w:rsidP="00AA2097">
      <w:pPr>
        <w:pStyle w:val="BodyText"/>
        <w:spacing w:before="199" w:line="312" w:lineRule="auto"/>
        <w:ind w:right="238"/>
      </w:pPr>
      <w:r>
        <w:rPr>
          <w:color w:val="353744"/>
        </w:rPr>
        <w:t xml:space="preserve">The health and safety of </w:t>
      </w:r>
      <w:r w:rsidR="00B06559">
        <w:rPr>
          <w:color w:val="353744"/>
        </w:rPr>
        <w:t>participants, staff, range employees, and volunteer coaches</w:t>
      </w:r>
      <w:r>
        <w:rPr>
          <w:color w:val="353744"/>
        </w:rPr>
        <w:t xml:space="preserve"> is the top priority of this plan. The followin</w:t>
      </w:r>
      <w:r>
        <w:rPr>
          <w:color w:val="353744"/>
        </w:rPr>
        <w:t xml:space="preserve">g guidelines are based on what is currently known about the coronavirus disease (COVID-19). Texas City </w:t>
      </w:r>
      <w:r w:rsidR="00B06559">
        <w:rPr>
          <w:color w:val="353744"/>
        </w:rPr>
        <w:t>FFA</w:t>
      </w:r>
      <w:r>
        <w:rPr>
          <w:color w:val="353744"/>
        </w:rPr>
        <w:t xml:space="preserve"> designed this guidance to help prevent workplace exposures to COVID-19 for all </w:t>
      </w:r>
      <w:r w:rsidR="00B06559">
        <w:rPr>
          <w:color w:val="353744"/>
        </w:rPr>
        <w:t>participants</w:t>
      </w:r>
      <w:r>
        <w:rPr>
          <w:color w:val="353744"/>
        </w:rPr>
        <w:t xml:space="preserve">, </w:t>
      </w:r>
      <w:r w:rsidR="00B06559">
        <w:rPr>
          <w:color w:val="353744"/>
        </w:rPr>
        <w:t xml:space="preserve">volunteer </w:t>
      </w:r>
      <w:r>
        <w:rPr>
          <w:color w:val="353744"/>
        </w:rPr>
        <w:t xml:space="preserve">coaches, </w:t>
      </w:r>
      <w:r w:rsidR="00B06559">
        <w:rPr>
          <w:color w:val="353744"/>
        </w:rPr>
        <w:t xml:space="preserve">range employees, </w:t>
      </w:r>
      <w:r>
        <w:rPr>
          <w:color w:val="353744"/>
        </w:rPr>
        <w:t xml:space="preserve">and </w:t>
      </w:r>
      <w:r w:rsidR="00937AC7">
        <w:rPr>
          <w:color w:val="353744"/>
        </w:rPr>
        <w:t xml:space="preserve">TCISD </w:t>
      </w:r>
      <w:r>
        <w:rPr>
          <w:color w:val="353744"/>
        </w:rPr>
        <w:t>staff. This COVID-19 Res</w:t>
      </w:r>
      <w:r>
        <w:rPr>
          <w:color w:val="353744"/>
        </w:rPr>
        <w:t>ponse Plan will be updated as additional information becomes available.</w:t>
      </w:r>
    </w:p>
    <w:p w14:paraId="7D7DF667" w14:textId="77777777" w:rsidR="0060229B" w:rsidRDefault="0060229B">
      <w:pPr>
        <w:pStyle w:val="BodyText"/>
        <w:rPr>
          <w:sz w:val="24"/>
        </w:rPr>
      </w:pPr>
    </w:p>
    <w:p w14:paraId="6462BB30" w14:textId="77777777" w:rsidR="0060229B" w:rsidRDefault="000E7E85">
      <w:pPr>
        <w:pStyle w:val="Heading1"/>
        <w:spacing w:before="206"/>
      </w:pPr>
      <w:r>
        <w:rPr>
          <w:color w:val="353744"/>
        </w:rPr>
        <w:t>GOALS</w:t>
      </w:r>
    </w:p>
    <w:p w14:paraId="3AB3FE53" w14:textId="77777777" w:rsidR="0060229B" w:rsidRDefault="000E7E85">
      <w:pPr>
        <w:pStyle w:val="ListParagraph"/>
        <w:numPr>
          <w:ilvl w:val="0"/>
          <w:numId w:val="4"/>
        </w:numPr>
        <w:tabs>
          <w:tab w:val="left" w:pos="821"/>
        </w:tabs>
        <w:spacing w:before="200"/>
        <w:ind w:hanging="361"/>
      </w:pPr>
      <w:r>
        <w:rPr>
          <w:color w:val="353744"/>
        </w:rPr>
        <w:t xml:space="preserve">Follow all </w:t>
      </w:r>
      <w:r>
        <w:rPr>
          <w:color w:val="353744"/>
          <w:spacing w:val="-2"/>
        </w:rPr>
        <w:t xml:space="preserve">UIL </w:t>
      </w:r>
      <w:r>
        <w:rPr>
          <w:color w:val="353744"/>
        </w:rPr>
        <w:t>guidelines and TCISD</w:t>
      </w:r>
      <w:r>
        <w:rPr>
          <w:color w:val="353744"/>
          <w:spacing w:val="-2"/>
        </w:rPr>
        <w:t xml:space="preserve"> </w:t>
      </w:r>
      <w:r>
        <w:rPr>
          <w:color w:val="353744"/>
        </w:rPr>
        <w:t>regulations.</w:t>
      </w:r>
    </w:p>
    <w:p w14:paraId="2630807C" w14:textId="77777777" w:rsidR="0060229B" w:rsidRDefault="000E7E85">
      <w:pPr>
        <w:pStyle w:val="ListParagraph"/>
        <w:numPr>
          <w:ilvl w:val="0"/>
          <w:numId w:val="4"/>
        </w:numPr>
        <w:tabs>
          <w:tab w:val="left" w:pos="821"/>
        </w:tabs>
        <w:spacing w:before="75"/>
        <w:ind w:hanging="361"/>
      </w:pPr>
      <w:r>
        <w:rPr>
          <w:color w:val="353744"/>
        </w:rPr>
        <w:t>Implement routine and enhanced cleaning and sanitation</w:t>
      </w:r>
      <w:r>
        <w:rPr>
          <w:color w:val="353744"/>
          <w:spacing w:val="-8"/>
        </w:rPr>
        <w:t xml:space="preserve"> </w:t>
      </w:r>
      <w:r>
        <w:rPr>
          <w:color w:val="353744"/>
        </w:rPr>
        <w:t>measures.</w:t>
      </w:r>
    </w:p>
    <w:p w14:paraId="2DBDCFB8" w14:textId="77777777" w:rsidR="0060229B" w:rsidRDefault="000E7E85">
      <w:pPr>
        <w:pStyle w:val="ListParagraph"/>
        <w:numPr>
          <w:ilvl w:val="0"/>
          <w:numId w:val="4"/>
        </w:numPr>
        <w:tabs>
          <w:tab w:val="left" w:pos="821"/>
        </w:tabs>
        <w:spacing w:before="76"/>
        <w:ind w:hanging="361"/>
      </w:pPr>
      <w:r>
        <w:rPr>
          <w:color w:val="353744"/>
        </w:rPr>
        <w:t>Employ strategies to minimize close interactions and reduce ris</w:t>
      </w:r>
      <w:r>
        <w:rPr>
          <w:color w:val="353744"/>
        </w:rPr>
        <w:t>k for all</w:t>
      </w:r>
      <w:r>
        <w:rPr>
          <w:color w:val="353744"/>
          <w:spacing w:val="-16"/>
        </w:rPr>
        <w:t xml:space="preserve"> </w:t>
      </w:r>
      <w:r>
        <w:rPr>
          <w:color w:val="353744"/>
        </w:rPr>
        <w:t>participants.</w:t>
      </w:r>
    </w:p>
    <w:p w14:paraId="65D681EF" w14:textId="77777777" w:rsidR="0060229B" w:rsidRDefault="000E7E85">
      <w:pPr>
        <w:pStyle w:val="ListParagraph"/>
        <w:numPr>
          <w:ilvl w:val="0"/>
          <w:numId w:val="4"/>
        </w:numPr>
        <w:tabs>
          <w:tab w:val="left" w:pos="821"/>
        </w:tabs>
        <w:spacing w:before="76"/>
        <w:ind w:hanging="361"/>
      </w:pPr>
      <w:r>
        <w:rPr>
          <w:color w:val="353744"/>
        </w:rPr>
        <w:t>Communicate and enact plans with cohesive standards through all facilities and</w:t>
      </w:r>
      <w:r>
        <w:rPr>
          <w:color w:val="353744"/>
          <w:spacing w:val="-17"/>
        </w:rPr>
        <w:t xml:space="preserve"> </w:t>
      </w:r>
      <w:r w:rsidR="00B06559">
        <w:rPr>
          <w:color w:val="353744"/>
        </w:rPr>
        <w:t>practices</w:t>
      </w:r>
      <w:r>
        <w:rPr>
          <w:color w:val="353744"/>
        </w:rPr>
        <w:t>.</w:t>
      </w:r>
    </w:p>
    <w:p w14:paraId="7143A196" w14:textId="77777777" w:rsidR="0060229B" w:rsidRDefault="000E7E85">
      <w:pPr>
        <w:pStyle w:val="ListParagraph"/>
        <w:numPr>
          <w:ilvl w:val="0"/>
          <w:numId w:val="4"/>
        </w:numPr>
        <w:tabs>
          <w:tab w:val="left" w:pos="821"/>
        </w:tabs>
        <w:spacing w:before="76"/>
        <w:ind w:hanging="361"/>
      </w:pPr>
      <w:r>
        <w:rPr>
          <w:color w:val="353744"/>
        </w:rPr>
        <w:t xml:space="preserve">Ensure all </w:t>
      </w:r>
      <w:r w:rsidR="00B06559">
        <w:rPr>
          <w:color w:val="353744"/>
        </w:rPr>
        <w:t>individuals involved</w:t>
      </w:r>
      <w:r>
        <w:rPr>
          <w:color w:val="353744"/>
        </w:rPr>
        <w:t xml:space="preserve"> have been properly trained to execute this plan </w:t>
      </w:r>
      <w:r w:rsidR="00B06559">
        <w:rPr>
          <w:color w:val="353744"/>
        </w:rPr>
        <w:t>at the Texas City Municipal Shooting Range (TCSR), location of practice</w:t>
      </w:r>
      <w:r>
        <w:rPr>
          <w:color w:val="353744"/>
        </w:rPr>
        <w:t>.</w:t>
      </w:r>
    </w:p>
    <w:p w14:paraId="4A9AE9AF" w14:textId="77777777" w:rsidR="0060229B" w:rsidRDefault="000E7E85">
      <w:pPr>
        <w:pStyle w:val="ListParagraph"/>
        <w:numPr>
          <w:ilvl w:val="0"/>
          <w:numId w:val="4"/>
        </w:numPr>
        <w:tabs>
          <w:tab w:val="left" w:pos="821"/>
        </w:tabs>
        <w:spacing w:before="76"/>
        <w:ind w:hanging="361"/>
      </w:pPr>
      <w:r>
        <w:rPr>
          <w:color w:val="353744"/>
        </w:rPr>
        <w:t xml:space="preserve">Communicate plans effectively to all students, parents </w:t>
      </w:r>
      <w:r>
        <w:rPr>
          <w:color w:val="353744"/>
        </w:rPr>
        <w:t>and</w:t>
      </w:r>
      <w:r>
        <w:rPr>
          <w:color w:val="353744"/>
          <w:spacing w:val="-11"/>
        </w:rPr>
        <w:t xml:space="preserve"> </w:t>
      </w:r>
      <w:r>
        <w:rPr>
          <w:color w:val="353744"/>
        </w:rPr>
        <w:t>stakeholders.</w:t>
      </w:r>
    </w:p>
    <w:p w14:paraId="3403B185" w14:textId="77777777" w:rsidR="0060229B" w:rsidRDefault="0060229B">
      <w:pPr>
        <w:sectPr w:rsidR="0060229B">
          <w:type w:val="continuous"/>
          <w:pgSz w:w="12240" w:h="15840"/>
          <w:pgMar w:top="620" w:right="1340" w:bottom="280" w:left="1340" w:header="720" w:footer="720" w:gutter="0"/>
          <w:cols w:space="720"/>
        </w:sectPr>
      </w:pPr>
    </w:p>
    <w:p w14:paraId="0CBE1815" w14:textId="77777777" w:rsidR="0060229B" w:rsidRDefault="000E7E85">
      <w:pPr>
        <w:pStyle w:val="Heading1"/>
        <w:spacing w:before="60"/>
      </w:pPr>
      <w:r>
        <w:rPr>
          <w:color w:val="353744"/>
        </w:rPr>
        <w:lastRenderedPageBreak/>
        <w:t>SPECIFICATIONS</w:t>
      </w:r>
    </w:p>
    <w:p w14:paraId="73AE8C28" w14:textId="77777777" w:rsidR="0060229B" w:rsidRDefault="0060229B">
      <w:pPr>
        <w:pStyle w:val="BodyText"/>
        <w:spacing w:before="10"/>
        <w:rPr>
          <w:b/>
          <w:sz w:val="23"/>
        </w:rPr>
      </w:pPr>
    </w:p>
    <w:p w14:paraId="0A43D305" w14:textId="69339DB3" w:rsidR="0060229B" w:rsidRPr="0064772F" w:rsidRDefault="000E7E85" w:rsidP="00AA2097">
      <w:pPr>
        <w:tabs>
          <w:tab w:val="left" w:pos="820"/>
          <w:tab w:val="left" w:pos="821"/>
        </w:tabs>
        <w:ind w:left="-720" w:right="119"/>
        <w:jc w:val="center"/>
        <w:rPr>
          <w:b/>
          <w:sz w:val="24"/>
        </w:rPr>
      </w:pPr>
      <w:r w:rsidRPr="0064772F">
        <w:rPr>
          <w:sz w:val="24"/>
        </w:rPr>
        <w:t xml:space="preserve">Each </w:t>
      </w:r>
      <w:r w:rsidR="00B06559" w:rsidRPr="0064772F">
        <w:rPr>
          <w:sz w:val="24"/>
        </w:rPr>
        <w:t>TCFFA Shooting Team</w:t>
      </w:r>
      <w:r w:rsidRPr="0064772F">
        <w:rPr>
          <w:sz w:val="24"/>
        </w:rPr>
        <w:t xml:space="preserve"> participant (includes </w:t>
      </w:r>
      <w:r w:rsidR="00B06559" w:rsidRPr="0064772F">
        <w:rPr>
          <w:sz w:val="24"/>
        </w:rPr>
        <w:t xml:space="preserve">volunteer </w:t>
      </w:r>
      <w:r w:rsidRPr="0064772F">
        <w:rPr>
          <w:sz w:val="24"/>
        </w:rPr>
        <w:t xml:space="preserve">coaches, </w:t>
      </w:r>
      <w:r w:rsidR="00B06559" w:rsidRPr="0064772F">
        <w:rPr>
          <w:sz w:val="24"/>
        </w:rPr>
        <w:t>team members</w:t>
      </w:r>
      <w:r w:rsidRPr="0064772F">
        <w:rPr>
          <w:sz w:val="24"/>
        </w:rPr>
        <w:t xml:space="preserve">, </w:t>
      </w:r>
      <w:r w:rsidR="00B06559" w:rsidRPr="0064772F">
        <w:rPr>
          <w:sz w:val="24"/>
        </w:rPr>
        <w:t>and TCISD Agriculture Science Teachers</w:t>
      </w:r>
      <w:r w:rsidRPr="0064772F">
        <w:rPr>
          <w:sz w:val="24"/>
        </w:rPr>
        <w:t xml:space="preserve">) will be </w:t>
      </w:r>
      <w:r w:rsidRPr="0064772F">
        <w:rPr>
          <w:b/>
          <w:sz w:val="24"/>
        </w:rPr>
        <w:t xml:space="preserve">pre-screened </w:t>
      </w:r>
      <w:r w:rsidRPr="0064772F">
        <w:rPr>
          <w:sz w:val="24"/>
        </w:rPr>
        <w:t xml:space="preserve">(including answering standard questions for household) through an online form, which includes a virtual parent/guardian signature of release as well as provides plan guidelines and expectations. Participants will not be allowed to </w:t>
      </w:r>
      <w:r w:rsidR="00B06559" w:rsidRPr="0064772F">
        <w:rPr>
          <w:sz w:val="24"/>
        </w:rPr>
        <w:t>practice on the skeet fields at TCSR</w:t>
      </w:r>
      <w:r w:rsidRPr="0064772F">
        <w:rPr>
          <w:sz w:val="24"/>
        </w:rPr>
        <w:t xml:space="preserve"> unless pre- participation screening is completed and approved. </w:t>
      </w:r>
      <w:r w:rsidRPr="0064772F">
        <w:rPr>
          <w:b/>
          <w:sz w:val="24"/>
        </w:rPr>
        <w:t xml:space="preserve">Entering the </w:t>
      </w:r>
      <w:r w:rsidR="008D276F" w:rsidRPr="0064772F">
        <w:rPr>
          <w:b/>
          <w:sz w:val="24"/>
        </w:rPr>
        <w:t xml:space="preserve">skeet fields for practice </w:t>
      </w:r>
      <w:r w:rsidRPr="0064772F">
        <w:rPr>
          <w:b/>
          <w:sz w:val="24"/>
        </w:rPr>
        <w:t>will be as follows:</w:t>
      </w:r>
    </w:p>
    <w:p w14:paraId="67031D4A" w14:textId="77777777" w:rsidR="0060229B" w:rsidRDefault="0060229B">
      <w:pPr>
        <w:pStyle w:val="BodyText"/>
        <w:rPr>
          <w:b/>
          <w:sz w:val="24"/>
        </w:rPr>
      </w:pPr>
    </w:p>
    <w:p w14:paraId="7D877BBE" w14:textId="77777777" w:rsidR="0060229B" w:rsidRDefault="008D276F" w:rsidP="008D276F">
      <w:pPr>
        <w:pStyle w:val="BodyText"/>
        <w:numPr>
          <w:ilvl w:val="0"/>
          <w:numId w:val="3"/>
        </w:numPr>
        <w:rPr>
          <w:sz w:val="24"/>
        </w:rPr>
      </w:pPr>
      <w:r>
        <w:rPr>
          <w:b/>
          <w:sz w:val="24"/>
        </w:rPr>
        <w:t>Waiting in vehicle to be checked in for screening process.</w:t>
      </w:r>
    </w:p>
    <w:p w14:paraId="51A31C63" w14:textId="77777777" w:rsidR="0060229B" w:rsidRDefault="0060229B">
      <w:pPr>
        <w:pStyle w:val="BodyText"/>
        <w:rPr>
          <w:sz w:val="24"/>
        </w:rPr>
      </w:pPr>
    </w:p>
    <w:p w14:paraId="7984DF3F" w14:textId="77777777" w:rsidR="0060229B" w:rsidRDefault="000E7E85">
      <w:pPr>
        <w:ind w:left="100"/>
        <w:rPr>
          <w:sz w:val="24"/>
        </w:rPr>
      </w:pPr>
      <w:r>
        <w:rPr>
          <w:sz w:val="24"/>
        </w:rPr>
        <w:t xml:space="preserve">A daily screening process including a health checklist and touchless temperature check will be recorded </w:t>
      </w:r>
      <w:r>
        <w:rPr>
          <w:b/>
          <w:sz w:val="24"/>
        </w:rPr>
        <w:t xml:space="preserve">(subjective or &gt;99.6). </w:t>
      </w:r>
      <w:r w:rsidR="008D276F">
        <w:rPr>
          <w:sz w:val="24"/>
        </w:rPr>
        <w:t xml:space="preserve">Participants will wait in their vehicles, if unavailable then within </w:t>
      </w:r>
      <w:r>
        <w:rPr>
          <w:sz w:val="24"/>
        </w:rPr>
        <w:t>social distancing limits</w:t>
      </w:r>
      <w:r w:rsidR="008D276F">
        <w:rPr>
          <w:sz w:val="24"/>
        </w:rPr>
        <w:t>,</w:t>
      </w:r>
      <w:r>
        <w:rPr>
          <w:sz w:val="24"/>
        </w:rPr>
        <w:t xml:space="preserve"> prior to screening. Daily screening must be completed to </w:t>
      </w:r>
      <w:r w:rsidR="008D276F">
        <w:rPr>
          <w:sz w:val="24"/>
        </w:rPr>
        <w:t>be able to practice that day.</w:t>
      </w:r>
    </w:p>
    <w:p w14:paraId="7975798E" w14:textId="13EFC38D" w:rsidR="0060229B" w:rsidRDefault="000E7E85" w:rsidP="00937AC7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201" w:line="312" w:lineRule="auto"/>
        <w:ind w:right="125"/>
        <w:rPr>
          <w:color w:val="353744"/>
        </w:rPr>
      </w:pPr>
      <w:r>
        <w:rPr>
          <w:color w:val="353744"/>
        </w:rPr>
        <w:t>After check-</w:t>
      </w:r>
      <w:r>
        <w:rPr>
          <w:color w:val="353744"/>
        </w:rPr>
        <w:t xml:space="preserve">in, </w:t>
      </w:r>
      <w:r w:rsidR="008D276F">
        <w:rPr>
          <w:color w:val="353744"/>
        </w:rPr>
        <w:t>participants</w:t>
      </w:r>
      <w:r>
        <w:rPr>
          <w:color w:val="353744"/>
        </w:rPr>
        <w:t xml:space="preserve"> will </w:t>
      </w:r>
      <w:r w:rsidR="008D276F">
        <w:rPr>
          <w:color w:val="353744"/>
        </w:rPr>
        <w:t>wait in a</w:t>
      </w:r>
      <w:r>
        <w:rPr>
          <w:color w:val="353744"/>
        </w:rPr>
        <w:t xml:space="preserve"> </w:t>
      </w:r>
      <w:r>
        <w:rPr>
          <w:b/>
          <w:color w:val="353744"/>
        </w:rPr>
        <w:t xml:space="preserve">designated </w:t>
      </w:r>
      <w:r w:rsidR="008D276F">
        <w:rPr>
          <w:b/>
          <w:color w:val="353744"/>
        </w:rPr>
        <w:t>area</w:t>
      </w:r>
      <w:r>
        <w:rPr>
          <w:b/>
          <w:color w:val="353744"/>
        </w:rPr>
        <w:t xml:space="preserve"> </w:t>
      </w:r>
      <w:r>
        <w:rPr>
          <w:color w:val="353744"/>
        </w:rPr>
        <w:t xml:space="preserve">of no more than </w:t>
      </w:r>
      <w:r w:rsidR="008D276F">
        <w:rPr>
          <w:color w:val="353744"/>
        </w:rPr>
        <w:t>10</w:t>
      </w:r>
      <w:r>
        <w:rPr>
          <w:color w:val="353744"/>
        </w:rPr>
        <w:t xml:space="preserve">. Each </w:t>
      </w:r>
      <w:r w:rsidR="008D276F">
        <w:rPr>
          <w:color w:val="353744"/>
        </w:rPr>
        <w:t>participan</w:t>
      </w:r>
      <w:r w:rsidR="00937AC7">
        <w:rPr>
          <w:color w:val="353744"/>
        </w:rPr>
        <w:t xml:space="preserve">t </w:t>
      </w:r>
      <w:r>
        <w:rPr>
          <w:color w:val="353744"/>
        </w:rPr>
        <w:t xml:space="preserve">will </w:t>
      </w:r>
      <w:r>
        <w:rPr>
          <w:color w:val="353744"/>
        </w:rPr>
        <w:t xml:space="preserve">be assigned a location </w:t>
      </w:r>
      <w:r>
        <w:rPr>
          <w:color w:val="353744"/>
        </w:rPr>
        <w:t>within social distance limitations of six (6) feet personal space when not actively</w:t>
      </w:r>
      <w:r>
        <w:rPr>
          <w:color w:val="353744"/>
          <w:spacing w:val="-9"/>
        </w:rPr>
        <w:t xml:space="preserve"> </w:t>
      </w:r>
      <w:r w:rsidR="00937AC7">
        <w:rPr>
          <w:color w:val="353744"/>
        </w:rPr>
        <w:t>practicing on the skeet fields.</w:t>
      </w:r>
    </w:p>
    <w:p w14:paraId="2AC53E97" w14:textId="77777777" w:rsidR="0060229B" w:rsidRPr="00937AC7" w:rsidRDefault="000E7E85" w:rsidP="00937AC7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200"/>
        <w:rPr>
          <w:color w:val="353744"/>
        </w:rPr>
      </w:pPr>
      <w:r>
        <w:rPr>
          <w:color w:val="353744"/>
        </w:rPr>
        <w:t xml:space="preserve">There will be </w:t>
      </w:r>
      <w:r w:rsidRPr="00937AC7">
        <w:rPr>
          <w:color w:val="353744"/>
        </w:rPr>
        <w:t xml:space="preserve">no </w:t>
      </w:r>
      <w:r w:rsidRPr="00937AC7">
        <w:rPr>
          <w:b/>
          <w:color w:val="353744"/>
        </w:rPr>
        <w:t>interaction between groups</w:t>
      </w:r>
      <w:r w:rsidR="00937AC7" w:rsidRPr="00937AC7">
        <w:rPr>
          <w:b/>
          <w:color w:val="353744"/>
        </w:rPr>
        <w:t>, those not in the same round of practice</w:t>
      </w:r>
      <w:r w:rsidR="00937AC7" w:rsidRPr="00937AC7">
        <w:rPr>
          <w:color w:val="353744"/>
        </w:rPr>
        <w:t>,</w:t>
      </w:r>
      <w:r w:rsidRPr="00937AC7">
        <w:rPr>
          <w:color w:val="353744"/>
        </w:rPr>
        <w:t xml:space="preserve"> </w:t>
      </w:r>
      <w:r>
        <w:rPr>
          <w:color w:val="353744"/>
        </w:rPr>
        <w:t>in the</w:t>
      </w:r>
      <w:r w:rsidR="00937AC7">
        <w:rPr>
          <w:color w:val="353744"/>
        </w:rPr>
        <w:t xml:space="preserve"> practice</w:t>
      </w:r>
      <w:r>
        <w:rPr>
          <w:color w:val="353744"/>
        </w:rPr>
        <w:t xml:space="preserve"> setting. Students will maintain</w:t>
      </w:r>
      <w:r w:rsidRPr="00937AC7">
        <w:rPr>
          <w:color w:val="353744"/>
        </w:rPr>
        <w:t xml:space="preserve"> </w:t>
      </w:r>
      <w:r w:rsidR="00937AC7">
        <w:rPr>
          <w:color w:val="353744"/>
        </w:rPr>
        <w:t xml:space="preserve">six </w:t>
      </w:r>
      <w:r w:rsidRPr="00937AC7">
        <w:rPr>
          <w:color w:val="353744"/>
        </w:rPr>
        <w:t>(</w:t>
      </w:r>
      <w:r w:rsidR="00937AC7">
        <w:rPr>
          <w:color w:val="353744"/>
        </w:rPr>
        <w:t>6</w:t>
      </w:r>
      <w:r w:rsidRPr="00937AC7">
        <w:rPr>
          <w:color w:val="353744"/>
        </w:rPr>
        <w:t xml:space="preserve">) feet of distance while </w:t>
      </w:r>
      <w:r w:rsidR="00937AC7">
        <w:rPr>
          <w:color w:val="353744"/>
        </w:rPr>
        <w:t>practicing in the rounds on the skeet fields.</w:t>
      </w:r>
    </w:p>
    <w:p w14:paraId="6BFEE006" w14:textId="77777777" w:rsidR="0060229B" w:rsidRDefault="000E7E85" w:rsidP="00937AC7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99" w:line="312" w:lineRule="auto"/>
        <w:ind w:right="207"/>
        <w:rPr>
          <w:color w:val="353744"/>
        </w:rPr>
      </w:pPr>
      <w:r>
        <w:rPr>
          <w:color w:val="353744"/>
        </w:rPr>
        <w:t>A</w:t>
      </w:r>
      <w:r>
        <w:rPr>
          <w:color w:val="353744"/>
        </w:rPr>
        <w:t>t least one (1) adult will be assigned to each group</w:t>
      </w:r>
      <w:r>
        <w:rPr>
          <w:color w:val="353744"/>
        </w:rPr>
        <w:t xml:space="preserve"> (</w:t>
      </w:r>
      <w:r w:rsidR="00937AC7">
        <w:rPr>
          <w:color w:val="353744"/>
        </w:rPr>
        <w:t>10</w:t>
      </w:r>
      <w:r>
        <w:rPr>
          <w:color w:val="353744"/>
        </w:rPr>
        <w:t xml:space="preserve"> or less) to monitor all</w:t>
      </w:r>
      <w:r>
        <w:rPr>
          <w:color w:val="353744"/>
          <w:spacing w:val="-35"/>
        </w:rPr>
        <w:t xml:space="preserve"> </w:t>
      </w:r>
      <w:r>
        <w:rPr>
          <w:color w:val="353744"/>
        </w:rPr>
        <w:t>restrictions</w:t>
      </w:r>
      <w:r w:rsidR="00937AC7">
        <w:rPr>
          <w:color w:val="353744"/>
        </w:rPr>
        <w:t>, TCSR Safety guidelines,</w:t>
      </w:r>
      <w:r>
        <w:rPr>
          <w:color w:val="353744"/>
        </w:rPr>
        <w:t xml:space="preserve"> and </w:t>
      </w:r>
      <w:r w:rsidR="00937AC7">
        <w:rPr>
          <w:color w:val="353744"/>
        </w:rPr>
        <w:t xml:space="preserve">TCFFA Shooting Team COVID-19 </w:t>
      </w:r>
      <w:r>
        <w:rPr>
          <w:color w:val="353744"/>
        </w:rPr>
        <w:t xml:space="preserve">guidelines, and in most cases, multiple adults will monitor each group. </w:t>
      </w:r>
      <w:r w:rsidR="00937AC7">
        <w:rPr>
          <w:b/>
          <w:color w:val="353744"/>
        </w:rPr>
        <w:t>Miss Richards (Agriculture Science Teacher), Mr. Tom Estep (Head Volunteer Coach), and/or any TCSR Range Employee (operating the skeet fields).</w:t>
      </w:r>
    </w:p>
    <w:p w14:paraId="2BE536B9" w14:textId="77777777" w:rsidR="0060229B" w:rsidRDefault="000E7E85" w:rsidP="00937AC7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200" w:line="312" w:lineRule="auto"/>
        <w:ind w:right="683"/>
        <w:rPr>
          <w:b/>
          <w:color w:val="353744"/>
        </w:rPr>
      </w:pPr>
      <w:r>
        <w:rPr>
          <w:color w:val="353744"/>
        </w:rPr>
        <w:t xml:space="preserve">Liquid </w:t>
      </w:r>
      <w:r>
        <w:rPr>
          <w:b/>
          <w:color w:val="353744"/>
        </w:rPr>
        <w:t xml:space="preserve">hand sanitizer </w:t>
      </w:r>
      <w:r>
        <w:rPr>
          <w:color w:val="353744"/>
        </w:rPr>
        <w:t>use will be require</w:t>
      </w:r>
      <w:r>
        <w:rPr>
          <w:color w:val="353744"/>
        </w:rPr>
        <w:t>d upon check in</w:t>
      </w:r>
      <w:r>
        <w:rPr>
          <w:color w:val="353744"/>
        </w:rPr>
        <w:t xml:space="preserve"> and after </w:t>
      </w:r>
      <w:r w:rsidR="00937AC7">
        <w:rPr>
          <w:color w:val="353744"/>
        </w:rPr>
        <w:t>practice</w:t>
      </w:r>
      <w:r>
        <w:rPr>
          <w:color w:val="353744"/>
        </w:rPr>
        <w:t xml:space="preserve">; hand sanitizer will be available at </w:t>
      </w:r>
      <w:r w:rsidR="00DB2932">
        <w:rPr>
          <w:color w:val="353744"/>
        </w:rPr>
        <w:t>the pavilion of the skeet fields</w:t>
      </w:r>
      <w:r>
        <w:rPr>
          <w:color w:val="353744"/>
        </w:rPr>
        <w:t>.</w:t>
      </w:r>
      <w:r w:rsidR="00DB2932">
        <w:rPr>
          <w:color w:val="353744"/>
        </w:rPr>
        <w:t xml:space="preserve"> This hand sanitizer will only be available to participants, coaches, TCISD staff related to the TCFFA Shooting Team. In addition,</w:t>
      </w:r>
      <w:r>
        <w:rPr>
          <w:color w:val="353744"/>
        </w:rPr>
        <w:t xml:space="preserve"> </w:t>
      </w:r>
      <w:r w:rsidR="00DB2932">
        <w:rPr>
          <w:color w:val="353744"/>
        </w:rPr>
        <w:t>s</w:t>
      </w:r>
      <w:r>
        <w:rPr>
          <w:color w:val="353744"/>
        </w:rPr>
        <w:t>tudents</w:t>
      </w:r>
      <w:r w:rsidR="00DB2932">
        <w:rPr>
          <w:color w:val="353744"/>
        </w:rPr>
        <w:t>, volunteer coaches,</w:t>
      </w:r>
      <w:r>
        <w:rPr>
          <w:color w:val="353744"/>
        </w:rPr>
        <w:t xml:space="preserve"> and </w:t>
      </w:r>
      <w:r w:rsidR="00DB2932">
        <w:rPr>
          <w:color w:val="353744"/>
        </w:rPr>
        <w:t xml:space="preserve">TCISD </w:t>
      </w:r>
      <w:r>
        <w:rPr>
          <w:color w:val="353744"/>
        </w:rPr>
        <w:t xml:space="preserve">staff </w:t>
      </w:r>
      <w:r w:rsidR="00DB2932">
        <w:rPr>
          <w:color w:val="353744"/>
        </w:rPr>
        <w:t>may</w:t>
      </w:r>
      <w:r>
        <w:rPr>
          <w:color w:val="353744"/>
        </w:rPr>
        <w:t xml:space="preserve"> </w:t>
      </w:r>
      <w:r w:rsidR="00DB2932">
        <w:rPr>
          <w:color w:val="353744"/>
        </w:rPr>
        <w:t xml:space="preserve">bring their own hand sanitizer to use, can be kept with their personal equipment, for convenience. </w:t>
      </w:r>
      <w:r>
        <w:rPr>
          <w:color w:val="353744"/>
        </w:rPr>
        <w:t xml:space="preserve"> </w:t>
      </w:r>
      <w:r>
        <w:rPr>
          <w:b/>
          <w:color w:val="353744"/>
        </w:rPr>
        <w:t>There will be no high fives, back slaps, or any other physical contact</w:t>
      </w:r>
      <w:r>
        <w:rPr>
          <w:b/>
          <w:color w:val="353744"/>
          <w:spacing w:val="-18"/>
        </w:rPr>
        <w:t xml:space="preserve"> </w:t>
      </w:r>
      <w:r>
        <w:rPr>
          <w:b/>
          <w:color w:val="353744"/>
        </w:rPr>
        <w:t>permitted.</w:t>
      </w:r>
    </w:p>
    <w:p w14:paraId="13712A75" w14:textId="77777777" w:rsidR="0060229B" w:rsidRDefault="000E7E85" w:rsidP="0064772F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201" w:line="312" w:lineRule="auto"/>
        <w:ind w:right="643"/>
        <w:rPr>
          <w:color w:val="353744"/>
        </w:rPr>
      </w:pPr>
      <w:r>
        <w:rPr>
          <w:b/>
          <w:color w:val="353744"/>
        </w:rPr>
        <w:t xml:space="preserve">Alcohol wipes </w:t>
      </w:r>
      <w:r>
        <w:rPr>
          <w:color w:val="353744"/>
        </w:rPr>
        <w:t xml:space="preserve">and/or disinfectant spray bottles and paper towels will be used to wipe down </w:t>
      </w:r>
      <w:r w:rsidR="00DB2932">
        <w:rPr>
          <w:color w:val="353744"/>
        </w:rPr>
        <w:t xml:space="preserve">cleaning equipment that is shared </w:t>
      </w:r>
      <w:r>
        <w:rPr>
          <w:color w:val="353744"/>
        </w:rPr>
        <w:t xml:space="preserve">between uses </w:t>
      </w:r>
      <w:r w:rsidR="00DB2932">
        <w:rPr>
          <w:color w:val="353744"/>
        </w:rPr>
        <w:t xml:space="preserve">team members and </w:t>
      </w:r>
      <w:r>
        <w:rPr>
          <w:color w:val="353744"/>
        </w:rPr>
        <w:t xml:space="preserve">will be sanitized thoroughly </w:t>
      </w:r>
      <w:r w:rsidR="00DB2932">
        <w:rPr>
          <w:color w:val="353744"/>
        </w:rPr>
        <w:t>at the end of each practice day.</w:t>
      </w:r>
    </w:p>
    <w:p w14:paraId="77767669" w14:textId="77777777" w:rsidR="0060229B" w:rsidRDefault="0060229B">
      <w:pPr>
        <w:pStyle w:val="BodyText"/>
        <w:spacing w:before="11"/>
        <w:rPr>
          <w:sz w:val="23"/>
        </w:rPr>
      </w:pPr>
    </w:p>
    <w:p w14:paraId="16A984EC" w14:textId="77777777" w:rsidR="0060229B" w:rsidRDefault="000E7E85" w:rsidP="0064772F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312" w:lineRule="auto"/>
        <w:ind w:right="127"/>
        <w:sectPr w:rsidR="0060229B">
          <w:pgSz w:w="12240" w:h="15840"/>
          <w:pgMar w:top="1020" w:right="1340" w:bottom="280" w:left="1340" w:header="720" w:footer="720" w:gutter="0"/>
          <w:cols w:space="720"/>
        </w:sectPr>
      </w:pPr>
      <w:r w:rsidRPr="00DB2932">
        <w:rPr>
          <w:color w:val="353744"/>
        </w:rPr>
        <w:t xml:space="preserve">Students will be encouraged to bring their own </w:t>
      </w:r>
      <w:r w:rsidRPr="00DB2932">
        <w:rPr>
          <w:b/>
          <w:color w:val="353744"/>
        </w:rPr>
        <w:t xml:space="preserve">personal water bottles </w:t>
      </w:r>
      <w:r w:rsidRPr="00DB2932">
        <w:rPr>
          <w:color w:val="353744"/>
        </w:rPr>
        <w:t>for hydration. These will be placed in a location (with proper distancing)</w:t>
      </w:r>
      <w:r w:rsidR="00DB2932" w:rsidRPr="00DB2932">
        <w:rPr>
          <w:color w:val="353744"/>
        </w:rPr>
        <w:t xml:space="preserve"> under the pavilion of the skeet fields or may be kept with the participant while practicing</w:t>
      </w:r>
      <w:r w:rsidRPr="00DB2932">
        <w:rPr>
          <w:color w:val="353744"/>
        </w:rPr>
        <w:t xml:space="preserve">. No water bottles will be provided or shared. </w:t>
      </w:r>
      <w:r w:rsidR="00DB2932">
        <w:rPr>
          <w:color w:val="353744"/>
        </w:rPr>
        <w:t xml:space="preserve"> </w:t>
      </w:r>
    </w:p>
    <w:p w14:paraId="005CFF12" w14:textId="77777777" w:rsidR="0060229B" w:rsidRDefault="000E7E85" w:rsidP="0064772F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81" w:line="312" w:lineRule="auto"/>
        <w:ind w:right="99"/>
        <w:rPr>
          <w:color w:val="353744"/>
        </w:rPr>
      </w:pPr>
      <w:r>
        <w:rPr>
          <w:color w:val="353744"/>
        </w:rPr>
        <w:lastRenderedPageBreak/>
        <w:t>P</w:t>
      </w:r>
      <w:r>
        <w:rPr>
          <w:color w:val="353744"/>
        </w:rPr>
        <w:t xml:space="preserve">articipants must provide their own </w:t>
      </w:r>
      <w:r>
        <w:rPr>
          <w:b/>
          <w:color w:val="353744"/>
        </w:rPr>
        <w:t xml:space="preserve">personal towel </w:t>
      </w:r>
      <w:r>
        <w:rPr>
          <w:color w:val="353744"/>
        </w:rPr>
        <w:t>from home. No towels will be provided</w:t>
      </w:r>
      <w:r w:rsidR="00DB2932">
        <w:rPr>
          <w:color w:val="353744"/>
        </w:rPr>
        <w:t>.</w:t>
      </w:r>
      <w:r>
        <w:rPr>
          <w:color w:val="353744"/>
        </w:rPr>
        <w:t xml:space="preserve"> Towels </w:t>
      </w:r>
      <w:r w:rsidR="00DB2932">
        <w:rPr>
          <w:color w:val="353744"/>
        </w:rPr>
        <w:t>can be attached to the participants shooting vest or shooting bag.</w:t>
      </w:r>
      <w:r>
        <w:rPr>
          <w:color w:val="353744"/>
        </w:rPr>
        <w:t xml:space="preserve"> No sharing of towels will be</w:t>
      </w:r>
      <w:r>
        <w:rPr>
          <w:color w:val="353744"/>
          <w:spacing w:val="-14"/>
        </w:rPr>
        <w:t xml:space="preserve"> </w:t>
      </w:r>
      <w:r>
        <w:rPr>
          <w:color w:val="353744"/>
        </w:rPr>
        <w:t>allowed.</w:t>
      </w:r>
    </w:p>
    <w:p w14:paraId="0AB204E6" w14:textId="77777777" w:rsidR="0060229B" w:rsidRDefault="000E7E85" w:rsidP="0064772F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99" w:line="312" w:lineRule="auto"/>
        <w:ind w:right="471"/>
        <w:rPr>
          <w:color w:val="353744"/>
        </w:rPr>
      </w:pPr>
      <w:r>
        <w:rPr>
          <w:b/>
          <w:color w:val="353744"/>
        </w:rPr>
        <w:t xml:space="preserve">Inclement Weather Plan </w:t>
      </w:r>
      <w:r>
        <w:rPr>
          <w:color w:val="353744"/>
        </w:rPr>
        <w:t xml:space="preserve">-weather will be monitored daily and if there is a threat of potential weather, </w:t>
      </w:r>
      <w:r w:rsidR="00DB2932">
        <w:rPr>
          <w:color w:val="353744"/>
        </w:rPr>
        <w:t xml:space="preserve">practice </w:t>
      </w:r>
      <w:r>
        <w:rPr>
          <w:color w:val="353744"/>
        </w:rPr>
        <w:t xml:space="preserve">will be cancelled, and </w:t>
      </w:r>
      <w:r w:rsidR="00DB2932">
        <w:rPr>
          <w:color w:val="353744"/>
        </w:rPr>
        <w:t>Miss Richards will inform the parent/guardians and student participants through the Remind app.</w:t>
      </w:r>
    </w:p>
    <w:p w14:paraId="6A72973D" w14:textId="77777777" w:rsidR="0060229B" w:rsidRDefault="000E7E85" w:rsidP="0064772F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99" w:line="312" w:lineRule="auto"/>
        <w:ind w:right="158"/>
        <w:rPr>
          <w:color w:val="353744"/>
        </w:rPr>
      </w:pPr>
      <w:r>
        <w:rPr>
          <w:b/>
          <w:color w:val="353744"/>
        </w:rPr>
        <w:t xml:space="preserve">No building access </w:t>
      </w:r>
      <w:r>
        <w:rPr>
          <w:color w:val="353744"/>
        </w:rPr>
        <w:t xml:space="preserve">is available, including </w:t>
      </w:r>
      <w:r w:rsidR="00DB2932">
        <w:rPr>
          <w:color w:val="353744"/>
        </w:rPr>
        <w:t>skeet field “house”</w:t>
      </w:r>
      <w:r>
        <w:rPr>
          <w:color w:val="353744"/>
        </w:rPr>
        <w:t xml:space="preserve">. </w:t>
      </w:r>
      <w:r w:rsidR="00DB2932">
        <w:rPr>
          <w:color w:val="353744"/>
        </w:rPr>
        <w:t>Miss Richards will have the ammunition allotted for practice, cleaning supplies, and sanitizer with</w:t>
      </w:r>
      <w:r w:rsidR="00435311">
        <w:rPr>
          <w:color w:val="353744"/>
        </w:rPr>
        <w:t xml:space="preserve"> her under the pavilion.</w:t>
      </w:r>
    </w:p>
    <w:p w14:paraId="4920E368" w14:textId="29160ADF" w:rsidR="0060229B" w:rsidRDefault="000E7E85" w:rsidP="0064772F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202" w:line="312" w:lineRule="auto"/>
        <w:ind w:right="193"/>
        <w:rPr>
          <w:color w:val="353744"/>
        </w:rPr>
      </w:pPr>
      <w:r>
        <w:rPr>
          <w:b/>
          <w:color w:val="353744"/>
        </w:rPr>
        <w:t>Parent/Guardian Communication</w:t>
      </w:r>
      <w:r>
        <w:rPr>
          <w:b/>
          <w:color w:val="353744"/>
        </w:rPr>
        <w:t xml:space="preserve"> - </w:t>
      </w:r>
      <w:r>
        <w:rPr>
          <w:color w:val="353744"/>
        </w:rPr>
        <w:t xml:space="preserve">plan will be posted to our websites </w:t>
      </w:r>
      <w:r w:rsidR="00435311">
        <w:rPr>
          <w:color w:val="353744"/>
        </w:rPr>
        <w:t>and parents may message Miss Richards with any questions or concerns in the Remind app or through email.</w:t>
      </w:r>
    </w:p>
    <w:p w14:paraId="0DC0D8B0" w14:textId="394B4EB7" w:rsidR="0060229B" w:rsidRDefault="000E7E85" w:rsidP="00AA2097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99" w:line="312" w:lineRule="auto"/>
        <w:ind w:right="129"/>
        <w:rPr>
          <w:color w:val="353744"/>
        </w:rPr>
      </w:pPr>
      <w:r>
        <w:rPr>
          <w:b/>
          <w:color w:val="353744"/>
        </w:rPr>
        <w:t xml:space="preserve">Injured Staff/Student </w:t>
      </w:r>
      <w:r>
        <w:rPr>
          <w:color w:val="353744"/>
        </w:rPr>
        <w:t xml:space="preserve">- any </w:t>
      </w:r>
      <w:r w:rsidR="005963A1">
        <w:rPr>
          <w:color w:val="353744"/>
        </w:rPr>
        <w:t>injuries that occur onsite of the TCSR while practice occurring will have to abide by the procedures set in place by</w:t>
      </w:r>
      <w:r w:rsidR="00E06ACA">
        <w:rPr>
          <w:color w:val="353744"/>
        </w:rPr>
        <w:t xml:space="preserve"> the TCSR facility and TCSR staff.</w:t>
      </w:r>
    </w:p>
    <w:p w14:paraId="3A458B7D" w14:textId="0D7ECC0C" w:rsidR="0060229B" w:rsidRDefault="0060229B">
      <w:pPr>
        <w:spacing w:before="202" w:line="312" w:lineRule="auto"/>
        <w:ind w:left="2188" w:right="134" w:hanging="2036"/>
        <w:rPr>
          <w:b/>
          <w:i/>
        </w:rPr>
      </w:pPr>
    </w:p>
    <w:p w14:paraId="1905130E" w14:textId="77777777" w:rsidR="0060229B" w:rsidRDefault="0060229B">
      <w:pPr>
        <w:spacing w:line="312" w:lineRule="auto"/>
        <w:sectPr w:rsidR="0060229B">
          <w:pgSz w:w="12240" w:h="15840"/>
          <w:pgMar w:top="1000" w:right="1340" w:bottom="280" w:left="1340" w:header="720" w:footer="720" w:gutter="0"/>
          <w:cols w:space="720"/>
        </w:sectPr>
      </w:pPr>
    </w:p>
    <w:p w14:paraId="72B8AEFD" w14:textId="0789E5FC" w:rsidR="0060229B" w:rsidRDefault="0064772F">
      <w:pPr>
        <w:pStyle w:val="Heading1"/>
        <w:spacing w:before="62"/>
      </w:pPr>
      <w:r>
        <w:rPr>
          <w:color w:val="353744"/>
        </w:rPr>
        <w:lastRenderedPageBreak/>
        <w:t xml:space="preserve">PRACTICE </w:t>
      </w:r>
      <w:r w:rsidR="000E7E85">
        <w:rPr>
          <w:color w:val="353744"/>
        </w:rPr>
        <w:t>OPERATIONS</w:t>
      </w:r>
    </w:p>
    <w:p w14:paraId="321E14E0" w14:textId="77777777" w:rsidR="0060229B" w:rsidRDefault="0060229B">
      <w:pPr>
        <w:pStyle w:val="BodyText"/>
        <w:spacing w:before="8"/>
        <w:rPr>
          <w:b/>
          <w:sz w:val="25"/>
        </w:rPr>
      </w:pPr>
    </w:p>
    <w:p w14:paraId="47139DAE" w14:textId="77777777" w:rsidR="0060229B" w:rsidRDefault="000E7E85" w:rsidP="00AA2097">
      <w:pPr>
        <w:pStyle w:val="Heading2"/>
        <w:ind w:left="0"/>
      </w:pPr>
      <w:r>
        <w:rPr>
          <w:color w:val="353744"/>
        </w:rPr>
        <w:t>Parking/Drop Off:</w:t>
      </w:r>
    </w:p>
    <w:p w14:paraId="569500EA" w14:textId="77777777" w:rsidR="0060229B" w:rsidRDefault="0060229B" w:rsidP="00AA2097">
      <w:pPr>
        <w:pStyle w:val="BodyText"/>
        <w:spacing w:before="10"/>
        <w:rPr>
          <w:b/>
          <w:sz w:val="23"/>
        </w:rPr>
      </w:pPr>
    </w:p>
    <w:p w14:paraId="2D50EFA5" w14:textId="5C8C4354" w:rsidR="0060229B" w:rsidRDefault="000E7E85" w:rsidP="00AA2097">
      <w:pPr>
        <w:pStyle w:val="BodyText"/>
        <w:spacing w:before="1"/>
        <w:rPr>
          <w:b/>
        </w:rPr>
      </w:pPr>
      <w:r>
        <w:rPr>
          <w:color w:val="353744"/>
        </w:rPr>
        <w:t xml:space="preserve">Texas City students will park in the </w:t>
      </w:r>
      <w:r w:rsidR="0064772F">
        <w:rPr>
          <w:color w:val="353744"/>
        </w:rPr>
        <w:t>parking lot at the skeet fields of the TCSR.</w:t>
      </w:r>
    </w:p>
    <w:p w14:paraId="002A66D2" w14:textId="77777777" w:rsidR="0060229B" w:rsidRDefault="0060229B" w:rsidP="00AA2097">
      <w:pPr>
        <w:pStyle w:val="BodyText"/>
        <w:spacing w:before="1"/>
        <w:rPr>
          <w:sz w:val="24"/>
        </w:rPr>
      </w:pPr>
    </w:p>
    <w:p w14:paraId="75B73079" w14:textId="36A86F05" w:rsidR="0060229B" w:rsidRDefault="0064772F" w:rsidP="00AA2097">
      <w:pPr>
        <w:pStyle w:val="BodyText"/>
        <w:spacing w:before="1"/>
      </w:pPr>
      <w:r>
        <w:rPr>
          <w:color w:val="353744"/>
        </w:rPr>
        <w:t xml:space="preserve">TCISD </w:t>
      </w:r>
      <w:r w:rsidR="000E7E85">
        <w:rPr>
          <w:color w:val="353744"/>
        </w:rPr>
        <w:t>Staff</w:t>
      </w:r>
      <w:r>
        <w:rPr>
          <w:color w:val="353744"/>
        </w:rPr>
        <w:t>/ volunteer coaches</w:t>
      </w:r>
      <w:r w:rsidR="000E7E85">
        <w:rPr>
          <w:color w:val="353744"/>
        </w:rPr>
        <w:t xml:space="preserve"> will monitor the parking lot at the beginning and end of </w:t>
      </w:r>
      <w:r>
        <w:rPr>
          <w:color w:val="353744"/>
        </w:rPr>
        <w:t>practice</w:t>
      </w:r>
      <w:r w:rsidR="000E7E85">
        <w:rPr>
          <w:color w:val="353744"/>
        </w:rPr>
        <w:t xml:space="preserve"> to prevent any gathering.</w:t>
      </w:r>
    </w:p>
    <w:p w14:paraId="0FCB75EB" w14:textId="77777777" w:rsidR="0060229B" w:rsidRDefault="0060229B" w:rsidP="00AA2097">
      <w:pPr>
        <w:pStyle w:val="BodyText"/>
        <w:spacing w:before="10"/>
        <w:rPr>
          <w:sz w:val="23"/>
        </w:rPr>
      </w:pPr>
    </w:p>
    <w:p w14:paraId="0B775FB6" w14:textId="6E8BEE5A" w:rsidR="0060229B" w:rsidRDefault="000E7E85" w:rsidP="00AA2097">
      <w:pPr>
        <w:pStyle w:val="BodyText"/>
        <w:spacing w:line="312" w:lineRule="auto"/>
        <w:ind w:right="272"/>
      </w:pPr>
      <w:r>
        <w:rPr>
          <w:b/>
          <w:color w:val="353744"/>
        </w:rPr>
        <w:t xml:space="preserve">Entry Checkpoint: </w:t>
      </w:r>
      <w:r>
        <w:rPr>
          <w:color w:val="353744"/>
        </w:rPr>
        <w:t xml:space="preserve">All </w:t>
      </w:r>
      <w:r w:rsidR="0064772F">
        <w:rPr>
          <w:color w:val="353744"/>
        </w:rPr>
        <w:t>participants</w:t>
      </w:r>
      <w:r>
        <w:rPr>
          <w:color w:val="353744"/>
        </w:rPr>
        <w:t xml:space="preserve"> will </w:t>
      </w:r>
      <w:r w:rsidR="0064772F">
        <w:rPr>
          <w:color w:val="353744"/>
        </w:rPr>
        <w:t>check in under the pavilion of the TCSR Skeet fields house</w:t>
      </w:r>
      <w:r>
        <w:rPr>
          <w:color w:val="353744"/>
        </w:rPr>
        <w:t xml:space="preserve">. </w:t>
      </w:r>
      <w:r w:rsidR="0064772F">
        <w:rPr>
          <w:color w:val="353744"/>
        </w:rPr>
        <w:t>Students will stay in their vehicles until communicated to check in</w:t>
      </w:r>
      <w:r>
        <w:rPr>
          <w:color w:val="353744"/>
        </w:rPr>
        <w:t xml:space="preserve"> to ensure social distanc</w:t>
      </w:r>
      <w:r w:rsidR="0064772F">
        <w:rPr>
          <w:color w:val="353744"/>
        </w:rPr>
        <w:t>ing</w:t>
      </w:r>
      <w:r>
        <w:rPr>
          <w:color w:val="353744"/>
        </w:rPr>
        <w:t xml:space="preserve"> as prescribed. Staggered </w:t>
      </w:r>
      <w:r w:rsidR="0064772F">
        <w:rPr>
          <w:color w:val="353744"/>
        </w:rPr>
        <w:t xml:space="preserve">practice times </w:t>
      </w:r>
      <w:r>
        <w:rPr>
          <w:color w:val="353744"/>
        </w:rPr>
        <w:t>may be assigned after day one</w:t>
      </w:r>
      <w:r w:rsidR="0064772F">
        <w:rPr>
          <w:color w:val="353744"/>
        </w:rPr>
        <w:t xml:space="preserve"> for convenience and safety</w:t>
      </w:r>
      <w:r>
        <w:rPr>
          <w:color w:val="353744"/>
        </w:rPr>
        <w:t xml:space="preserve">. </w:t>
      </w:r>
      <w:r>
        <w:rPr>
          <w:color w:val="353744"/>
        </w:rPr>
        <w:t>Al</w:t>
      </w:r>
      <w:r>
        <w:rPr>
          <w:color w:val="353744"/>
        </w:rPr>
        <w:t>l entrants will sanitize hands upon entry.</w:t>
      </w:r>
    </w:p>
    <w:p w14:paraId="7D9F8A74" w14:textId="678E2B21" w:rsidR="0060229B" w:rsidRDefault="000E7E85" w:rsidP="00AA2097">
      <w:pPr>
        <w:pStyle w:val="BodyText"/>
        <w:spacing w:before="202" w:line="312" w:lineRule="auto"/>
        <w:ind w:right="153"/>
      </w:pPr>
      <w:r>
        <w:rPr>
          <w:b/>
          <w:color w:val="353744"/>
        </w:rPr>
        <w:t xml:space="preserve">Exit Point: </w:t>
      </w:r>
      <w:r>
        <w:rPr>
          <w:color w:val="353744"/>
        </w:rPr>
        <w:t>The exit point</w:t>
      </w:r>
      <w:r>
        <w:rPr>
          <w:color w:val="353744"/>
        </w:rPr>
        <w:t xml:space="preserve"> will be the same as the entry point</w:t>
      </w:r>
      <w:r>
        <w:rPr>
          <w:color w:val="353744"/>
        </w:rPr>
        <w:t xml:space="preserve">. Students will be dismissed </w:t>
      </w:r>
      <w:r w:rsidR="00AA2097">
        <w:rPr>
          <w:color w:val="353744"/>
        </w:rPr>
        <w:t xml:space="preserve">after completion of cleaning their firearm and securely placing it in the correct travel case </w:t>
      </w:r>
      <w:r>
        <w:rPr>
          <w:color w:val="353744"/>
        </w:rPr>
        <w:t>in a prescribed and staggered fashion so that groups do not congregate at a</w:t>
      </w:r>
      <w:r>
        <w:rPr>
          <w:color w:val="353744"/>
        </w:rPr>
        <w:t xml:space="preserve">ny exit point. Students must be directed to exit immediately to their vehicle and leave </w:t>
      </w:r>
      <w:r w:rsidR="00AA2097">
        <w:rPr>
          <w:color w:val="353744"/>
        </w:rPr>
        <w:t>the TCSR grounds</w:t>
      </w:r>
      <w:r>
        <w:rPr>
          <w:color w:val="353744"/>
        </w:rPr>
        <w:t xml:space="preserve"> or wait in a designated safe location with distance guidelines</w:t>
      </w:r>
      <w:r w:rsidR="00AA2097">
        <w:rPr>
          <w:color w:val="353744"/>
        </w:rPr>
        <w:t xml:space="preserve"> for their parent/guardian pickup</w:t>
      </w:r>
      <w:r>
        <w:rPr>
          <w:color w:val="353744"/>
        </w:rPr>
        <w:t>.</w:t>
      </w:r>
    </w:p>
    <w:p w14:paraId="6C8F6CF7" w14:textId="77777777" w:rsidR="0060229B" w:rsidRDefault="000E7E85" w:rsidP="00AA2097">
      <w:pPr>
        <w:pStyle w:val="Heading2"/>
        <w:spacing w:before="199"/>
        <w:ind w:left="0"/>
      </w:pPr>
      <w:r>
        <w:rPr>
          <w:color w:val="353744"/>
        </w:rPr>
        <w:t>Restrictions:</w:t>
      </w:r>
    </w:p>
    <w:p w14:paraId="55541E10" w14:textId="77777777" w:rsidR="0060229B" w:rsidRDefault="0060229B" w:rsidP="00AA2097">
      <w:pPr>
        <w:pStyle w:val="BodyText"/>
        <w:spacing w:before="11"/>
        <w:rPr>
          <w:b/>
          <w:sz w:val="23"/>
        </w:rPr>
      </w:pPr>
    </w:p>
    <w:p w14:paraId="322F1BD1" w14:textId="00AB3FB8" w:rsidR="0060229B" w:rsidRDefault="000E7E85" w:rsidP="00AA2097">
      <w:pPr>
        <w:pStyle w:val="BodyText"/>
        <w:spacing w:before="196" w:line="312" w:lineRule="auto"/>
        <w:ind w:right="660"/>
      </w:pPr>
      <w:r>
        <w:rPr>
          <w:color w:val="353744"/>
        </w:rPr>
        <w:t>*Groups</w:t>
      </w:r>
      <w:r>
        <w:rPr>
          <w:color w:val="353744"/>
        </w:rPr>
        <w:t xml:space="preserve"> will rotate in a manner preventing interactions between groups and dismissing in a staggered fashion.</w:t>
      </w:r>
    </w:p>
    <w:p w14:paraId="544B0182" w14:textId="77777777" w:rsidR="0060229B" w:rsidRDefault="0060229B">
      <w:pPr>
        <w:spacing w:line="312" w:lineRule="auto"/>
        <w:sectPr w:rsidR="0060229B">
          <w:pgSz w:w="12240" w:h="15840"/>
          <w:pgMar w:top="1220" w:right="1340" w:bottom="280" w:left="1340" w:header="720" w:footer="720" w:gutter="0"/>
          <w:cols w:space="720"/>
        </w:sectPr>
      </w:pPr>
    </w:p>
    <w:p w14:paraId="5C85B73C" w14:textId="77777777" w:rsidR="0060229B" w:rsidRDefault="000E7E85">
      <w:pPr>
        <w:spacing w:before="60"/>
        <w:ind w:left="100"/>
        <w:rPr>
          <w:sz w:val="28"/>
        </w:rPr>
      </w:pPr>
      <w:r>
        <w:rPr>
          <w:color w:val="353744"/>
          <w:sz w:val="28"/>
        </w:rPr>
        <w:lastRenderedPageBreak/>
        <w:t>SPECIAL CONSIDERAT</w:t>
      </w:r>
      <w:r>
        <w:rPr>
          <w:color w:val="353744"/>
          <w:sz w:val="28"/>
        </w:rPr>
        <w:t>IONS</w:t>
      </w:r>
    </w:p>
    <w:p w14:paraId="10D35EED" w14:textId="7B09B081" w:rsidR="0060229B" w:rsidRDefault="000E7E85" w:rsidP="00AA2097">
      <w:pPr>
        <w:pStyle w:val="BodyText"/>
        <w:spacing w:before="200" w:line="314" w:lineRule="auto"/>
        <w:ind w:right="421"/>
      </w:pPr>
      <w:r>
        <w:rPr>
          <w:color w:val="353744"/>
        </w:rPr>
        <w:t xml:space="preserve">The following is a list of considerations that must be addressed for the initiation of the Texas City ISD </w:t>
      </w:r>
      <w:r w:rsidR="00AA2097">
        <w:rPr>
          <w:color w:val="353744"/>
        </w:rPr>
        <w:t>TCFFA Shooting Team Practice Plan.</w:t>
      </w:r>
    </w:p>
    <w:p w14:paraId="17ED73AE" w14:textId="7E022C49" w:rsidR="0060229B" w:rsidRDefault="000E7E85" w:rsidP="00AA209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96" w:line="312" w:lineRule="auto"/>
        <w:ind w:left="0" w:right="417" w:firstLine="0"/>
      </w:pPr>
      <w:r>
        <w:rPr>
          <w:color w:val="353744"/>
        </w:rPr>
        <w:t>Pre-participation online form is below and will be used as a system for collection of virtual signatures and permissions. These will be available on the</w:t>
      </w:r>
      <w:r>
        <w:rPr>
          <w:color w:val="353744"/>
        </w:rPr>
        <w:t xml:space="preserve"> websites at the bottom of this </w:t>
      </w:r>
      <w:r w:rsidR="00AA2097">
        <w:rPr>
          <w:color w:val="353744"/>
        </w:rPr>
        <w:t>page and</w:t>
      </w:r>
      <w:r>
        <w:rPr>
          <w:color w:val="353744"/>
        </w:rPr>
        <w:t xml:space="preserve"> are mandatory for participation in TCISD</w:t>
      </w:r>
      <w:r w:rsidR="00AA2097">
        <w:rPr>
          <w:color w:val="353744"/>
          <w:spacing w:val="-9"/>
        </w:rPr>
        <w:t xml:space="preserve"> TCFFA Shooting Team</w:t>
      </w:r>
      <w:r>
        <w:rPr>
          <w:color w:val="353744"/>
        </w:rPr>
        <w:t>.</w:t>
      </w:r>
    </w:p>
    <w:p w14:paraId="0B7B9BED" w14:textId="0C5D9713" w:rsidR="0060229B" w:rsidRDefault="000E7E85" w:rsidP="00AA209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00" w:line="312" w:lineRule="auto"/>
        <w:ind w:left="0" w:right="228" w:firstLine="0"/>
      </w:pPr>
      <w:r>
        <w:rPr>
          <w:color w:val="353744"/>
        </w:rPr>
        <w:t>Additi</w:t>
      </w:r>
      <w:r>
        <w:rPr>
          <w:color w:val="353744"/>
        </w:rPr>
        <w:t>onal supplies: touchless thermometers (</w:t>
      </w:r>
      <w:r w:rsidR="00AA2097">
        <w:rPr>
          <w:color w:val="353744"/>
        </w:rPr>
        <w:t>1-2</w:t>
      </w:r>
      <w:r>
        <w:rPr>
          <w:color w:val="353744"/>
        </w:rPr>
        <w:t>); hand sanitizer and sanitizing stations; alcohol wipes for equipment use locations; disinfectant spray; masks for staff upon request; gloves for staff</w:t>
      </w:r>
      <w:r>
        <w:rPr>
          <w:color w:val="353744"/>
          <w:spacing w:val="-31"/>
        </w:rPr>
        <w:t xml:space="preserve"> </w:t>
      </w:r>
      <w:r>
        <w:rPr>
          <w:color w:val="353744"/>
        </w:rPr>
        <w:t>upon request; and daily</w:t>
      </w:r>
      <w:r>
        <w:rPr>
          <w:color w:val="353744"/>
          <w:spacing w:val="-3"/>
        </w:rPr>
        <w:t xml:space="preserve"> </w:t>
      </w:r>
      <w:r>
        <w:rPr>
          <w:color w:val="353744"/>
        </w:rPr>
        <w:t>disinfection;</w:t>
      </w:r>
    </w:p>
    <w:p w14:paraId="2019920A" w14:textId="62438451" w:rsidR="0060229B" w:rsidRDefault="000E7E85" w:rsidP="00AA2097">
      <w:pPr>
        <w:pStyle w:val="ListParagraph"/>
        <w:numPr>
          <w:ilvl w:val="0"/>
          <w:numId w:val="2"/>
        </w:numPr>
        <w:tabs>
          <w:tab w:val="left" w:pos="821"/>
        </w:tabs>
        <w:spacing w:before="199" w:line="312" w:lineRule="auto"/>
        <w:ind w:left="0" w:right="160" w:firstLine="0"/>
        <w:jc w:val="both"/>
      </w:pPr>
      <w:r>
        <w:rPr>
          <w:color w:val="353744"/>
        </w:rPr>
        <w:t>A digital permission/acknowledgement form will be provided through a link on our websites that includes virtual household health checklist, virtual signature, and outline of safety plan. Students will not be allowed to participate in</w:t>
      </w:r>
      <w:r w:rsidR="00AA2097">
        <w:rPr>
          <w:color w:val="353744"/>
        </w:rPr>
        <w:t xml:space="preserve"> TCFFA Shooting Team</w:t>
      </w:r>
      <w:r>
        <w:rPr>
          <w:color w:val="353744"/>
        </w:rPr>
        <w:t xml:space="preserve"> without</w:t>
      </w:r>
      <w:r>
        <w:rPr>
          <w:color w:val="353744"/>
          <w:spacing w:val="-8"/>
        </w:rPr>
        <w:t xml:space="preserve"> </w:t>
      </w:r>
      <w:r>
        <w:rPr>
          <w:color w:val="353744"/>
        </w:rPr>
        <w:t>completio</w:t>
      </w:r>
      <w:r>
        <w:rPr>
          <w:color w:val="353744"/>
        </w:rPr>
        <w:t>n.</w:t>
      </w:r>
      <w:r w:rsidR="00B242D2">
        <w:rPr>
          <w:color w:val="353744"/>
        </w:rPr>
        <w:t xml:space="preserve"> Message Miss Richards if any problems accessing the forms for your participant (student).</w:t>
      </w:r>
    </w:p>
    <w:p w14:paraId="1004534A" w14:textId="7227B27C" w:rsidR="0060229B" w:rsidRDefault="000E7E85" w:rsidP="00AA209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01" w:line="312" w:lineRule="auto"/>
        <w:ind w:left="0" w:right="750" w:firstLine="0"/>
      </w:pPr>
      <w:r>
        <w:rPr>
          <w:color w:val="353744"/>
        </w:rPr>
        <w:t xml:space="preserve">This operations plan is applicable for </w:t>
      </w:r>
      <w:r w:rsidR="00B242D2">
        <w:rPr>
          <w:color w:val="353744"/>
        </w:rPr>
        <w:t>TCFFA Shooting Team Practices</w:t>
      </w:r>
      <w:r>
        <w:rPr>
          <w:color w:val="353744"/>
        </w:rPr>
        <w:t xml:space="preserve"> beginning </w:t>
      </w:r>
      <w:r w:rsidR="00B242D2">
        <w:rPr>
          <w:color w:val="353744"/>
        </w:rPr>
        <w:t>August</w:t>
      </w:r>
      <w:r>
        <w:rPr>
          <w:color w:val="353744"/>
        </w:rPr>
        <w:t xml:space="preserve"> </w:t>
      </w:r>
      <w:r w:rsidR="00B242D2">
        <w:rPr>
          <w:color w:val="353744"/>
        </w:rPr>
        <w:t>13</w:t>
      </w:r>
      <w:r>
        <w:rPr>
          <w:color w:val="353744"/>
        </w:rPr>
        <w:t>th, 2020 for</w:t>
      </w:r>
      <w:r w:rsidR="00B242D2">
        <w:rPr>
          <w:color w:val="353744"/>
        </w:rPr>
        <w:t xml:space="preserve"> currently enrolled students who are RETURNING members of the TCFFA Shooting Team.</w:t>
      </w:r>
      <w:r>
        <w:rPr>
          <w:color w:val="353744"/>
          <w:spacing w:val="-34"/>
        </w:rPr>
        <w:t xml:space="preserve"> </w:t>
      </w:r>
    </w:p>
    <w:p w14:paraId="2F94A37F" w14:textId="77777777" w:rsidR="0060229B" w:rsidRDefault="0060229B">
      <w:pPr>
        <w:spacing w:line="312" w:lineRule="auto"/>
        <w:sectPr w:rsidR="0060229B">
          <w:pgSz w:w="12240" w:h="15840"/>
          <w:pgMar w:top="1500" w:right="1340" w:bottom="280" w:left="1340" w:header="720" w:footer="720" w:gutter="0"/>
          <w:cols w:space="720"/>
        </w:sectPr>
      </w:pPr>
    </w:p>
    <w:p w14:paraId="7451092A" w14:textId="77777777" w:rsidR="0060229B" w:rsidRDefault="000E7E85">
      <w:pPr>
        <w:pStyle w:val="Heading1"/>
        <w:spacing w:before="60"/>
      </w:pPr>
      <w:r>
        <w:lastRenderedPageBreak/>
        <w:t>MANDATORY EDUCATION</w:t>
      </w:r>
    </w:p>
    <w:p w14:paraId="63D97BC7" w14:textId="77777777" w:rsidR="0060229B" w:rsidRDefault="0060229B">
      <w:pPr>
        <w:pStyle w:val="BodyText"/>
        <w:rPr>
          <w:b/>
          <w:sz w:val="27"/>
        </w:rPr>
      </w:pPr>
    </w:p>
    <w:p w14:paraId="296E744F" w14:textId="768E184B" w:rsidR="0060229B" w:rsidRDefault="000E7E85" w:rsidP="00AA2097">
      <w:pPr>
        <w:rPr>
          <w:sz w:val="24"/>
        </w:rPr>
      </w:pPr>
      <w:r>
        <w:rPr>
          <w:sz w:val="24"/>
        </w:rPr>
        <w:t>Preparing Student-</w:t>
      </w:r>
      <w:r w:rsidR="00B242D2">
        <w:rPr>
          <w:sz w:val="24"/>
        </w:rPr>
        <w:t>Participants, Parents,</w:t>
      </w:r>
      <w:r>
        <w:rPr>
          <w:sz w:val="24"/>
        </w:rPr>
        <w:t xml:space="preserve"> and Staff for TCISD </w:t>
      </w:r>
      <w:r w:rsidR="00B242D2">
        <w:rPr>
          <w:sz w:val="24"/>
        </w:rPr>
        <w:t xml:space="preserve">TCFFA Shooting Team Practice Plan </w:t>
      </w:r>
      <w:r>
        <w:rPr>
          <w:sz w:val="24"/>
        </w:rPr>
        <w:t>Guidelines</w:t>
      </w:r>
    </w:p>
    <w:p w14:paraId="0D70CD93" w14:textId="77777777" w:rsidR="0060229B" w:rsidRDefault="0060229B" w:rsidP="00AA2097">
      <w:pPr>
        <w:pStyle w:val="BodyText"/>
        <w:spacing w:before="3"/>
        <w:rPr>
          <w:sz w:val="26"/>
        </w:rPr>
      </w:pPr>
    </w:p>
    <w:p w14:paraId="3B8B2FD5" w14:textId="7D9D14F6" w:rsidR="0060229B" w:rsidRDefault="005963A1" w:rsidP="00AA2097">
      <w:pPr>
        <w:pStyle w:val="ListParagraph"/>
        <w:numPr>
          <w:ilvl w:val="1"/>
          <w:numId w:val="2"/>
        </w:numPr>
        <w:tabs>
          <w:tab w:val="left" w:pos="856"/>
          <w:tab w:val="left" w:pos="857"/>
        </w:tabs>
        <w:spacing w:line="292" w:lineRule="auto"/>
        <w:ind w:left="720" w:right="438" w:hanging="360"/>
      </w:pPr>
      <w:r>
        <w:t>On Wednesday, August 19</w:t>
      </w:r>
      <w:r w:rsidRPr="005963A1">
        <w:rPr>
          <w:vertAlign w:val="superscript"/>
        </w:rPr>
        <w:t>th</w:t>
      </w:r>
      <w:r>
        <w:t xml:space="preserve"> between 5pm – 8pm at the TCSR skeet field parking lot</w:t>
      </w:r>
    </w:p>
    <w:p w14:paraId="65B6D764" w14:textId="46CD376A" w:rsidR="0060229B" w:rsidRDefault="000E7E85" w:rsidP="00AA2097">
      <w:pPr>
        <w:pStyle w:val="ListParagraph"/>
        <w:numPr>
          <w:ilvl w:val="2"/>
          <w:numId w:val="2"/>
        </w:numPr>
        <w:tabs>
          <w:tab w:val="left" w:pos="1540"/>
          <w:tab w:val="left" w:pos="1541"/>
        </w:tabs>
        <w:spacing w:before="2" w:line="290" w:lineRule="auto"/>
        <w:ind w:left="1440" w:right="732"/>
      </w:pPr>
      <w:r>
        <w:t xml:space="preserve">Meetings with Texas City ISD Staff </w:t>
      </w:r>
      <w:r>
        <w:t xml:space="preserve">to explain the new procedures </w:t>
      </w:r>
      <w:r>
        <w:t>and protocols for</w:t>
      </w:r>
      <w:r w:rsidR="00E06ACA">
        <w:rPr>
          <w:spacing w:val="-3"/>
        </w:rPr>
        <w:t xml:space="preserve"> practicing</w:t>
      </w:r>
      <w:r>
        <w:t>.</w:t>
      </w:r>
    </w:p>
    <w:p w14:paraId="32720F70" w14:textId="01173961" w:rsidR="0060229B" w:rsidRDefault="000E7E85" w:rsidP="00AA2097">
      <w:pPr>
        <w:pStyle w:val="ListParagraph"/>
        <w:numPr>
          <w:ilvl w:val="2"/>
          <w:numId w:val="2"/>
        </w:numPr>
        <w:tabs>
          <w:tab w:val="left" w:pos="1540"/>
          <w:tab w:val="left" w:pos="1541"/>
        </w:tabs>
        <w:spacing w:before="5" w:line="292" w:lineRule="auto"/>
        <w:ind w:left="1440" w:right="265"/>
      </w:pPr>
      <w:r>
        <w:t>Student-</w:t>
      </w:r>
      <w:r w:rsidR="00E06ACA">
        <w:t xml:space="preserve">participants </w:t>
      </w:r>
      <w:r>
        <w:t xml:space="preserve">will be required to attend an initial orientation on </w:t>
      </w:r>
      <w:r w:rsidR="00E06ACA">
        <w:t>Wednesday, August 19</w:t>
      </w:r>
      <w:r w:rsidR="00E06ACA" w:rsidRPr="00E06ACA">
        <w:rPr>
          <w:vertAlign w:val="superscript"/>
        </w:rPr>
        <w:t>th</w:t>
      </w:r>
      <w:r>
        <w:t>. During this orientation, student-athletes</w:t>
      </w:r>
      <w:r>
        <w:rPr>
          <w:spacing w:val="-3"/>
        </w:rPr>
        <w:t xml:space="preserve"> </w:t>
      </w:r>
      <w:r>
        <w:t>will:</w:t>
      </w:r>
    </w:p>
    <w:p w14:paraId="5CC71C0B" w14:textId="67CBE73D" w:rsidR="0060229B" w:rsidRDefault="000E7E85" w:rsidP="00AA2097">
      <w:pPr>
        <w:pStyle w:val="ListParagraph"/>
        <w:numPr>
          <w:ilvl w:val="3"/>
          <w:numId w:val="2"/>
        </w:numPr>
        <w:tabs>
          <w:tab w:val="left" w:pos="2260"/>
          <w:tab w:val="left" w:pos="2261"/>
        </w:tabs>
        <w:ind w:left="2160" w:hanging="361"/>
      </w:pPr>
      <w:r>
        <w:t xml:space="preserve">Complete the screening questionnaire with </w:t>
      </w:r>
      <w:r w:rsidR="00E06ACA">
        <w:t>Miss Richards</w:t>
      </w:r>
    </w:p>
    <w:p w14:paraId="5D8BC276" w14:textId="77777777" w:rsidR="0060229B" w:rsidRDefault="000E7E85" w:rsidP="00AA2097">
      <w:pPr>
        <w:pStyle w:val="ListParagraph"/>
        <w:numPr>
          <w:ilvl w:val="3"/>
          <w:numId w:val="2"/>
        </w:numPr>
        <w:tabs>
          <w:tab w:val="left" w:pos="2260"/>
          <w:tab w:val="left" w:pos="2261"/>
        </w:tabs>
        <w:spacing w:before="57"/>
        <w:ind w:left="2160" w:hanging="361"/>
      </w:pPr>
      <w:r>
        <w:t>Complete touchless temp</w:t>
      </w:r>
      <w:r>
        <w:rPr>
          <w:spacing w:val="-3"/>
        </w:rPr>
        <w:t xml:space="preserve"> </w:t>
      </w:r>
      <w:r>
        <w:t>check</w:t>
      </w:r>
    </w:p>
    <w:p w14:paraId="55B01B5B" w14:textId="431FB474" w:rsidR="0060229B" w:rsidRDefault="000E7E85" w:rsidP="00AA2097">
      <w:pPr>
        <w:pStyle w:val="ListParagraph"/>
        <w:numPr>
          <w:ilvl w:val="3"/>
          <w:numId w:val="2"/>
        </w:numPr>
        <w:tabs>
          <w:tab w:val="left" w:pos="2260"/>
          <w:tab w:val="left" w:pos="2261"/>
        </w:tabs>
        <w:spacing w:before="56"/>
        <w:ind w:left="2160" w:hanging="361"/>
      </w:pPr>
      <w:r>
        <w:t xml:space="preserve">Learn </w:t>
      </w:r>
      <w:r>
        <w:t>where to park for</w:t>
      </w:r>
      <w:r>
        <w:rPr>
          <w:spacing w:val="-6"/>
        </w:rPr>
        <w:t xml:space="preserve"> </w:t>
      </w:r>
      <w:r w:rsidR="00E06ACA">
        <w:t>practice</w:t>
      </w:r>
    </w:p>
    <w:p w14:paraId="601660E0" w14:textId="325AA6BA" w:rsidR="0060229B" w:rsidRDefault="000E7E85" w:rsidP="00AA2097">
      <w:pPr>
        <w:pStyle w:val="ListParagraph"/>
        <w:numPr>
          <w:ilvl w:val="3"/>
          <w:numId w:val="2"/>
        </w:numPr>
        <w:tabs>
          <w:tab w:val="left" w:pos="2260"/>
          <w:tab w:val="left" w:pos="2261"/>
        </w:tabs>
        <w:spacing w:before="54" w:line="292" w:lineRule="auto"/>
        <w:ind w:left="2160" w:right="204"/>
      </w:pPr>
      <w:r>
        <w:t xml:space="preserve">Experience the social distancing “waiting line” </w:t>
      </w:r>
      <w:r>
        <w:t>prior to reaching the screening</w:t>
      </w:r>
      <w:r>
        <w:rPr>
          <w:spacing w:val="-4"/>
        </w:rPr>
        <w:t xml:space="preserve"> </w:t>
      </w:r>
      <w:r>
        <w:t>station</w:t>
      </w:r>
    </w:p>
    <w:p w14:paraId="558F6404" w14:textId="77777777" w:rsidR="0060229B" w:rsidRDefault="000E7E85" w:rsidP="00AA2097">
      <w:pPr>
        <w:pStyle w:val="ListParagraph"/>
        <w:numPr>
          <w:ilvl w:val="3"/>
          <w:numId w:val="2"/>
        </w:numPr>
        <w:tabs>
          <w:tab w:val="left" w:pos="2260"/>
          <w:tab w:val="left" w:pos="2261"/>
        </w:tabs>
        <w:spacing w:before="2"/>
        <w:ind w:left="2160" w:hanging="361"/>
      </w:pPr>
      <w:r>
        <w:t>Use hand-sanitizing station prior to reaching the screening</w:t>
      </w:r>
      <w:r>
        <w:rPr>
          <w:spacing w:val="-16"/>
        </w:rPr>
        <w:t xml:space="preserve"> </w:t>
      </w:r>
      <w:r>
        <w:t>station</w:t>
      </w:r>
    </w:p>
    <w:p w14:paraId="4ABD5ECA" w14:textId="79FA7E07" w:rsidR="0060229B" w:rsidRDefault="000E7E85" w:rsidP="00AA2097">
      <w:pPr>
        <w:pStyle w:val="ListParagraph"/>
        <w:numPr>
          <w:ilvl w:val="3"/>
          <w:numId w:val="2"/>
        </w:numPr>
        <w:tabs>
          <w:tab w:val="left" w:pos="2260"/>
          <w:tab w:val="left" w:pos="2261"/>
        </w:tabs>
        <w:spacing w:before="57"/>
        <w:ind w:left="2160" w:hanging="361"/>
      </w:pPr>
      <w:r>
        <w:t>Learn expectation for placement of water bottle</w:t>
      </w:r>
      <w:r w:rsidR="00B804B6">
        <w:t xml:space="preserve">, </w:t>
      </w:r>
      <w:r>
        <w:t>towel,</w:t>
      </w:r>
      <w:r w:rsidR="00B804B6">
        <w:t xml:space="preserve"> and</w:t>
      </w:r>
      <w:r>
        <w:t xml:space="preserve"> personal</w:t>
      </w:r>
      <w:r>
        <w:rPr>
          <w:spacing w:val="-19"/>
        </w:rPr>
        <w:t xml:space="preserve"> </w:t>
      </w:r>
      <w:r>
        <w:t>belongings</w:t>
      </w:r>
    </w:p>
    <w:p w14:paraId="5DEA4EBC" w14:textId="2718DB2D" w:rsidR="0060229B" w:rsidRDefault="000E7E85" w:rsidP="00AA2097">
      <w:pPr>
        <w:pStyle w:val="ListParagraph"/>
        <w:numPr>
          <w:ilvl w:val="3"/>
          <w:numId w:val="2"/>
        </w:numPr>
        <w:tabs>
          <w:tab w:val="left" w:pos="2260"/>
          <w:tab w:val="left" w:pos="2261"/>
        </w:tabs>
        <w:spacing w:before="54"/>
        <w:ind w:left="2160" w:hanging="361"/>
      </w:pPr>
      <w:r>
        <w:t xml:space="preserve">Experience release and exit from </w:t>
      </w:r>
      <w:r w:rsidR="00B804B6">
        <w:t xml:space="preserve">fields </w:t>
      </w:r>
      <w:r>
        <w:t>following TC</w:t>
      </w:r>
      <w:r w:rsidR="00B804B6">
        <w:t>FFA</w:t>
      </w:r>
      <w:r>
        <w:rPr>
          <w:spacing w:val="-11"/>
        </w:rPr>
        <w:t xml:space="preserve"> </w:t>
      </w:r>
      <w:r>
        <w:t>guidelines</w:t>
      </w:r>
    </w:p>
    <w:p w14:paraId="00DB7CF5" w14:textId="77777777" w:rsidR="0060229B" w:rsidRDefault="000E7E85" w:rsidP="00AA2097">
      <w:pPr>
        <w:pStyle w:val="ListParagraph"/>
        <w:numPr>
          <w:ilvl w:val="3"/>
          <w:numId w:val="2"/>
        </w:numPr>
        <w:tabs>
          <w:tab w:val="left" w:pos="2260"/>
          <w:tab w:val="left" w:pos="2261"/>
        </w:tabs>
        <w:spacing w:before="57"/>
        <w:ind w:left="2160" w:hanging="361"/>
      </w:pPr>
      <w:r>
        <w:t>Other guideline details</w:t>
      </w:r>
    </w:p>
    <w:p w14:paraId="7F5583BD" w14:textId="77777777" w:rsidR="0060229B" w:rsidRDefault="0060229B">
      <w:pPr>
        <w:pStyle w:val="BodyText"/>
        <w:spacing w:before="8"/>
        <w:rPr>
          <w:sz w:val="25"/>
        </w:rPr>
      </w:pPr>
    </w:p>
    <w:p w14:paraId="0EABE778" w14:textId="77777777" w:rsidR="0060229B" w:rsidRDefault="000E7E85">
      <w:pPr>
        <w:pStyle w:val="Heading1"/>
      </w:pPr>
      <w:r>
        <w:t>ORGANIZATION OF WORKOUTS:</w:t>
      </w:r>
    </w:p>
    <w:p w14:paraId="73DBA4B5" w14:textId="77777777" w:rsidR="0060229B" w:rsidRDefault="0060229B">
      <w:pPr>
        <w:pStyle w:val="BodyText"/>
        <w:spacing w:before="2"/>
        <w:rPr>
          <w:b/>
          <w:sz w:val="27"/>
        </w:rPr>
      </w:pPr>
    </w:p>
    <w:p w14:paraId="52FFCABE" w14:textId="516C0482" w:rsidR="0060229B" w:rsidRDefault="00B242D2" w:rsidP="005963A1">
      <w:pPr>
        <w:pStyle w:val="ListParagraph"/>
        <w:numPr>
          <w:ilvl w:val="0"/>
          <w:numId w:val="1"/>
        </w:numPr>
        <w:tabs>
          <w:tab w:val="left" w:pos="731"/>
          <w:tab w:val="left" w:pos="732"/>
        </w:tabs>
        <w:spacing w:line="292" w:lineRule="auto"/>
        <w:ind w:left="729" w:right="123"/>
      </w:pPr>
      <w:r>
        <w:t xml:space="preserve">Practices will be held at the TCSR Skeet fields weekly on Thursdays starting at 3:30PM, with Wednesdays </w:t>
      </w:r>
      <w:r w:rsidRPr="00B242D2">
        <w:rPr>
          <w:u w:val="single"/>
        </w:rPr>
        <w:t>being the backup</w:t>
      </w:r>
      <w:r>
        <w:t xml:space="preserve"> day if going into individual slots for practices. </w:t>
      </w:r>
    </w:p>
    <w:p w14:paraId="125049F0" w14:textId="77777777" w:rsidR="0060229B" w:rsidRDefault="0060229B" w:rsidP="00AA2097">
      <w:pPr>
        <w:pStyle w:val="BodyText"/>
        <w:rPr>
          <w:sz w:val="24"/>
        </w:rPr>
      </w:pPr>
    </w:p>
    <w:p w14:paraId="2D3149F7" w14:textId="77777777" w:rsidR="0060229B" w:rsidRDefault="0060229B" w:rsidP="00AA2097">
      <w:pPr>
        <w:pStyle w:val="BodyText"/>
        <w:rPr>
          <w:sz w:val="24"/>
        </w:rPr>
      </w:pPr>
    </w:p>
    <w:p w14:paraId="56EF5109" w14:textId="77777777" w:rsidR="0060229B" w:rsidRDefault="0060229B">
      <w:pPr>
        <w:pStyle w:val="BodyText"/>
        <w:spacing w:before="6"/>
        <w:rPr>
          <w:sz w:val="20"/>
        </w:rPr>
      </w:pPr>
    </w:p>
    <w:p w14:paraId="3604AAF9" w14:textId="10439006" w:rsidR="0060229B" w:rsidRDefault="000E7E85">
      <w:pPr>
        <w:ind w:left="100" w:right="970"/>
        <w:rPr>
          <w:color w:val="0000FF"/>
          <w:sz w:val="32"/>
          <w:u w:val="single" w:color="0000FF"/>
        </w:rPr>
      </w:pPr>
      <w:r>
        <w:rPr>
          <w:sz w:val="32"/>
        </w:rPr>
        <w:t xml:space="preserve">Please open click and complete all questions the link or QR Code: </w:t>
      </w:r>
    </w:p>
    <w:p w14:paraId="6C1FF117" w14:textId="70D8737B" w:rsidR="0060229B" w:rsidRDefault="009B23AD">
      <w:pPr>
        <w:pStyle w:val="BodyText"/>
        <w:rPr>
          <w:sz w:val="20"/>
        </w:rPr>
      </w:pPr>
      <w:hyperlink r:id="rId6" w:history="1">
        <w:r w:rsidRPr="009B23AD">
          <w:rPr>
            <w:rStyle w:val="Hyperlink"/>
            <w:sz w:val="20"/>
          </w:rPr>
          <w:t>https://forms.office.com/Pages/ResponsePage.aspx?id=rFTLuxJU40uFuPHeDj8YeB0d4hH5PCdBl9-EpJ2OfpVUNkNPR1BET1BQMTZRU0hYRk9YRVVZWUFWWS4u</w:t>
        </w:r>
      </w:hyperlink>
    </w:p>
    <w:p w14:paraId="3AD32853" w14:textId="51BECEB2" w:rsidR="009B23AD" w:rsidRDefault="009B23AD">
      <w:pPr>
        <w:pStyle w:val="BodyText"/>
        <w:rPr>
          <w:sz w:val="20"/>
        </w:rPr>
      </w:pPr>
    </w:p>
    <w:p w14:paraId="200C54A3" w14:textId="6E31FCA3" w:rsidR="009B23AD" w:rsidRDefault="009B23AD">
      <w:pPr>
        <w:pStyle w:val="BodyText"/>
        <w:rPr>
          <w:sz w:val="20"/>
        </w:rPr>
      </w:pPr>
      <w:r>
        <w:rPr>
          <w:noProof/>
          <w:sz w:val="20"/>
        </w:rPr>
        <w:drawing>
          <wp:inline distT="0" distB="0" distL="0" distR="0" wp14:anchorId="0EB5ECD5" wp14:editId="300FADEC">
            <wp:extent cx="2390775" cy="2390775"/>
            <wp:effectExtent l="0" t="0" r="0" b="0"/>
            <wp:docPr id="2" name="Picture 2" descr="A picture containing crossword, indoor, piece, board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CFFA Shooting Team Health Check-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0E902" w14:textId="7FF5BF2C" w:rsidR="0060229B" w:rsidRDefault="0060229B">
      <w:pPr>
        <w:pStyle w:val="BodyText"/>
        <w:rPr>
          <w:sz w:val="15"/>
        </w:rPr>
      </w:pPr>
    </w:p>
    <w:sectPr w:rsidR="0060229B">
      <w:pgSz w:w="12240" w:h="15840"/>
      <w:pgMar w:top="10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0A91"/>
    <w:multiLevelType w:val="hybridMultilevel"/>
    <w:tmpl w:val="0D66580C"/>
    <w:lvl w:ilvl="0" w:tplc="B55E8640">
      <w:start w:val="1"/>
      <w:numFmt w:val="decimal"/>
      <w:lvlText w:val="%1)"/>
      <w:lvlJc w:val="left"/>
      <w:pPr>
        <w:ind w:left="0" w:hanging="720"/>
        <w:jc w:val="left"/>
      </w:pPr>
      <w:rPr>
        <w:rFonts w:hint="default"/>
        <w:spacing w:val="-4"/>
        <w:w w:val="99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F3B9D"/>
    <w:multiLevelType w:val="hybridMultilevel"/>
    <w:tmpl w:val="8ED03F08"/>
    <w:lvl w:ilvl="0" w:tplc="8AA45422">
      <w:start w:val="1"/>
      <w:numFmt w:val="decimal"/>
      <w:lvlText w:val="%1)"/>
      <w:lvlJc w:val="left"/>
      <w:pPr>
        <w:ind w:left="100" w:hanging="720"/>
        <w:jc w:val="left"/>
      </w:pPr>
      <w:rPr>
        <w:rFonts w:ascii="Times New Roman" w:eastAsia="Times New Roman" w:hAnsi="Times New Roman" w:cs="Times New Roman" w:hint="default"/>
        <w:color w:val="353744"/>
        <w:w w:val="100"/>
        <w:sz w:val="22"/>
        <w:szCs w:val="22"/>
        <w:lang w:val="en-US" w:eastAsia="en-US" w:bidi="en-US"/>
      </w:rPr>
    </w:lvl>
    <w:lvl w:ilvl="1" w:tplc="2F2C21E2">
      <w:numFmt w:val="bullet"/>
      <w:lvlText w:val="●"/>
      <w:lvlJc w:val="left"/>
      <w:pPr>
        <w:ind w:left="820" w:hanging="3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61324086">
      <w:numFmt w:val="bullet"/>
      <w:lvlText w:val="○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 w:tplc="E03887DA">
      <w:numFmt w:val="bullet"/>
      <w:lvlText w:val="■"/>
      <w:lvlJc w:val="left"/>
      <w:pPr>
        <w:ind w:left="22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4" w:tplc="5B4E2D22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en-US"/>
      </w:rPr>
    </w:lvl>
    <w:lvl w:ilvl="5" w:tplc="DC927040">
      <w:numFmt w:val="bullet"/>
      <w:lvlText w:val="•"/>
      <w:lvlJc w:val="left"/>
      <w:pPr>
        <w:ind w:left="4345" w:hanging="360"/>
      </w:pPr>
      <w:rPr>
        <w:rFonts w:hint="default"/>
        <w:lang w:val="en-US" w:eastAsia="en-US" w:bidi="en-US"/>
      </w:rPr>
    </w:lvl>
    <w:lvl w:ilvl="6" w:tplc="BFCC8A86">
      <w:numFmt w:val="bullet"/>
      <w:lvlText w:val="•"/>
      <w:lvlJc w:val="left"/>
      <w:pPr>
        <w:ind w:left="5388" w:hanging="360"/>
      </w:pPr>
      <w:rPr>
        <w:rFonts w:hint="default"/>
        <w:lang w:val="en-US" w:eastAsia="en-US" w:bidi="en-US"/>
      </w:rPr>
    </w:lvl>
    <w:lvl w:ilvl="7" w:tplc="D688B2CA">
      <w:numFmt w:val="bullet"/>
      <w:lvlText w:val="•"/>
      <w:lvlJc w:val="left"/>
      <w:pPr>
        <w:ind w:left="6431" w:hanging="360"/>
      </w:pPr>
      <w:rPr>
        <w:rFonts w:hint="default"/>
        <w:lang w:val="en-US" w:eastAsia="en-US" w:bidi="en-US"/>
      </w:rPr>
    </w:lvl>
    <w:lvl w:ilvl="8" w:tplc="A7446CA6">
      <w:numFmt w:val="bullet"/>
      <w:lvlText w:val="•"/>
      <w:lvlJc w:val="left"/>
      <w:pPr>
        <w:ind w:left="747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53F0BF4"/>
    <w:multiLevelType w:val="hybridMultilevel"/>
    <w:tmpl w:val="83082AD2"/>
    <w:lvl w:ilvl="0" w:tplc="494ECDE2">
      <w:start w:val="1"/>
      <w:numFmt w:val="decimal"/>
      <w:lvlText w:val="%1."/>
      <w:lvlJc w:val="left"/>
      <w:pPr>
        <w:ind w:left="361" w:hanging="360"/>
        <w:jc w:val="left"/>
      </w:pPr>
      <w:rPr>
        <w:rFonts w:ascii="Times New Roman" w:eastAsia="Times New Roman" w:hAnsi="Times New Roman" w:cs="Times New Roman" w:hint="default"/>
        <w:color w:val="353744"/>
        <w:w w:val="100"/>
        <w:sz w:val="22"/>
        <w:szCs w:val="22"/>
        <w:lang w:val="en-US" w:eastAsia="en-US" w:bidi="en-US"/>
      </w:rPr>
    </w:lvl>
    <w:lvl w:ilvl="1" w:tplc="E13EA3AE">
      <w:numFmt w:val="bullet"/>
      <w:lvlText w:val="•"/>
      <w:lvlJc w:val="left"/>
      <w:pPr>
        <w:ind w:left="1235" w:hanging="360"/>
      </w:pPr>
      <w:rPr>
        <w:rFonts w:hint="default"/>
        <w:lang w:val="en-US" w:eastAsia="en-US" w:bidi="en-US"/>
      </w:rPr>
    </w:lvl>
    <w:lvl w:ilvl="2" w:tplc="BC9072F2">
      <w:numFmt w:val="bullet"/>
      <w:lvlText w:val="•"/>
      <w:lvlJc w:val="left"/>
      <w:pPr>
        <w:ind w:left="2109" w:hanging="360"/>
      </w:pPr>
      <w:rPr>
        <w:rFonts w:hint="default"/>
        <w:lang w:val="en-US" w:eastAsia="en-US" w:bidi="en-US"/>
      </w:rPr>
    </w:lvl>
    <w:lvl w:ilvl="3" w:tplc="3CA63360">
      <w:numFmt w:val="bullet"/>
      <w:lvlText w:val="•"/>
      <w:lvlJc w:val="left"/>
      <w:pPr>
        <w:ind w:left="2983" w:hanging="360"/>
      </w:pPr>
      <w:rPr>
        <w:rFonts w:hint="default"/>
        <w:lang w:val="en-US" w:eastAsia="en-US" w:bidi="en-US"/>
      </w:rPr>
    </w:lvl>
    <w:lvl w:ilvl="4" w:tplc="4FE222DA">
      <w:numFmt w:val="bullet"/>
      <w:lvlText w:val="•"/>
      <w:lvlJc w:val="left"/>
      <w:pPr>
        <w:ind w:left="3857" w:hanging="360"/>
      </w:pPr>
      <w:rPr>
        <w:rFonts w:hint="default"/>
        <w:lang w:val="en-US" w:eastAsia="en-US" w:bidi="en-US"/>
      </w:rPr>
    </w:lvl>
    <w:lvl w:ilvl="5" w:tplc="74AA374C">
      <w:numFmt w:val="bullet"/>
      <w:lvlText w:val="•"/>
      <w:lvlJc w:val="left"/>
      <w:pPr>
        <w:ind w:left="4731" w:hanging="360"/>
      </w:pPr>
      <w:rPr>
        <w:rFonts w:hint="default"/>
        <w:lang w:val="en-US" w:eastAsia="en-US" w:bidi="en-US"/>
      </w:rPr>
    </w:lvl>
    <w:lvl w:ilvl="6" w:tplc="EC564C1E">
      <w:numFmt w:val="bullet"/>
      <w:lvlText w:val="•"/>
      <w:lvlJc w:val="left"/>
      <w:pPr>
        <w:ind w:left="5605" w:hanging="360"/>
      </w:pPr>
      <w:rPr>
        <w:rFonts w:hint="default"/>
        <w:lang w:val="en-US" w:eastAsia="en-US" w:bidi="en-US"/>
      </w:rPr>
    </w:lvl>
    <w:lvl w:ilvl="7" w:tplc="84F8B50C">
      <w:numFmt w:val="bullet"/>
      <w:lvlText w:val="•"/>
      <w:lvlJc w:val="left"/>
      <w:pPr>
        <w:ind w:left="6479" w:hanging="360"/>
      </w:pPr>
      <w:rPr>
        <w:rFonts w:hint="default"/>
        <w:lang w:val="en-US" w:eastAsia="en-US" w:bidi="en-US"/>
      </w:rPr>
    </w:lvl>
    <w:lvl w:ilvl="8" w:tplc="18DE3E76">
      <w:numFmt w:val="bullet"/>
      <w:lvlText w:val="•"/>
      <w:lvlJc w:val="left"/>
      <w:pPr>
        <w:ind w:left="7353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C696BDE"/>
    <w:multiLevelType w:val="hybridMultilevel"/>
    <w:tmpl w:val="ED6CEA14"/>
    <w:lvl w:ilvl="0" w:tplc="B55E8640">
      <w:start w:val="1"/>
      <w:numFmt w:val="decimal"/>
      <w:lvlText w:val="%1)"/>
      <w:lvlJc w:val="left"/>
      <w:pPr>
        <w:ind w:left="0" w:hanging="720"/>
        <w:jc w:val="left"/>
      </w:pPr>
      <w:rPr>
        <w:rFonts w:hint="default"/>
        <w:spacing w:val="-4"/>
        <w:w w:val="99"/>
        <w:lang w:val="en-US" w:eastAsia="en-US" w:bidi="en-US"/>
      </w:rPr>
    </w:lvl>
    <w:lvl w:ilvl="1" w:tplc="A4AC0130">
      <w:numFmt w:val="bullet"/>
      <w:lvlText w:val="•"/>
      <w:lvlJc w:val="left"/>
      <w:pPr>
        <w:ind w:left="946" w:hanging="720"/>
      </w:pPr>
      <w:rPr>
        <w:rFonts w:hint="default"/>
        <w:lang w:val="en-US" w:eastAsia="en-US" w:bidi="en-US"/>
      </w:rPr>
    </w:lvl>
    <w:lvl w:ilvl="2" w:tplc="0AC6D1B0">
      <w:numFmt w:val="bullet"/>
      <w:lvlText w:val="•"/>
      <w:lvlJc w:val="left"/>
      <w:pPr>
        <w:ind w:left="1892" w:hanging="720"/>
      </w:pPr>
      <w:rPr>
        <w:rFonts w:hint="default"/>
        <w:lang w:val="en-US" w:eastAsia="en-US" w:bidi="en-US"/>
      </w:rPr>
    </w:lvl>
    <w:lvl w:ilvl="3" w:tplc="F9689562">
      <w:numFmt w:val="bullet"/>
      <w:lvlText w:val="•"/>
      <w:lvlJc w:val="left"/>
      <w:pPr>
        <w:ind w:left="2838" w:hanging="720"/>
      </w:pPr>
      <w:rPr>
        <w:rFonts w:hint="default"/>
        <w:lang w:val="en-US" w:eastAsia="en-US" w:bidi="en-US"/>
      </w:rPr>
    </w:lvl>
    <w:lvl w:ilvl="4" w:tplc="733C5F1C">
      <w:numFmt w:val="bullet"/>
      <w:lvlText w:val="•"/>
      <w:lvlJc w:val="left"/>
      <w:pPr>
        <w:ind w:left="3784" w:hanging="720"/>
      </w:pPr>
      <w:rPr>
        <w:rFonts w:hint="default"/>
        <w:lang w:val="en-US" w:eastAsia="en-US" w:bidi="en-US"/>
      </w:rPr>
    </w:lvl>
    <w:lvl w:ilvl="5" w:tplc="2B12AAFC">
      <w:numFmt w:val="bullet"/>
      <w:lvlText w:val="•"/>
      <w:lvlJc w:val="left"/>
      <w:pPr>
        <w:ind w:left="4730" w:hanging="720"/>
      </w:pPr>
      <w:rPr>
        <w:rFonts w:hint="default"/>
        <w:lang w:val="en-US" w:eastAsia="en-US" w:bidi="en-US"/>
      </w:rPr>
    </w:lvl>
    <w:lvl w:ilvl="6" w:tplc="0F440FD0">
      <w:numFmt w:val="bullet"/>
      <w:lvlText w:val="•"/>
      <w:lvlJc w:val="left"/>
      <w:pPr>
        <w:ind w:left="5676" w:hanging="720"/>
      </w:pPr>
      <w:rPr>
        <w:rFonts w:hint="default"/>
        <w:lang w:val="en-US" w:eastAsia="en-US" w:bidi="en-US"/>
      </w:rPr>
    </w:lvl>
    <w:lvl w:ilvl="7" w:tplc="00647B32">
      <w:numFmt w:val="bullet"/>
      <w:lvlText w:val="•"/>
      <w:lvlJc w:val="left"/>
      <w:pPr>
        <w:ind w:left="6622" w:hanging="720"/>
      </w:pPr>
      <w:rPr>
        <w:rFonts w:hint="default"/>
        <w:lang w:val="en-US" w:eastAsia="en-US" w:bidi="en-US"/>
      </w:rPr>
    </w:lvl>
    <w:lvl w:ilvl="8" w:tplc="A2F2AB14">
      <w:numFmt w:val="bullet"/>
      <w:lvlText w:val="•"/>
      <w:lvlJc w:val="left"/>
      <w:pPr>
        <w:ind w:left="7568" w:hanging="720"/>
      </w:pPr>
      <w:rPr>
        <w:rFonts w:hint="default"/>
        <w:lang w:val="en-US" w:eastAsia="en-US" w:bidi="en-US"/>
      </w:rPr>
    </w:lvl>
  </w:abstractNum>
  <w:abstractNum w:abstractNumId="4" w15:restartNumberingAfterBreak="0">
    <w:nsid w:val="7CA771C0"/>
    <w:multiLevelType w:val="hybridMultilevel"/>
    <w:tmpl w:val="201E5F8A"/>
    <w:lvl w:ilvl="0" w:tplc="AC0E00A8">
      <w:numFmt w:val="bullet"/>
      <w:lvlText w:val="●"/>
      <w:lvlJc w:val="left"/>
      <w:pPr>
        <w:ind w:left="73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9C12FDBC">
      <w:numFmt w:val="bullet"/>
      <w:lvlText w:val="•"/>
      <w:lvlJc w:val="left"/>
      <w:pPr>
        <w:ind w:left="1622" w:hanging="360"/>
      </w:pPr>
      <w:rPr>
        <w:rFonts w:hint="default"/>
        <w:lang w:val="en-US" w:eastAsia="en-US" w:bidi="en-US"/>
      </w:rPr>
    </w:lvl>
    <w:lvl w:ilvl="2" w:tplc="C3D2EE90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en-US"/>
      </w:rPr>
    </w:lvl>
    <w:lvl w:ilvl="3" w:tplc="D0B0742A">
      <w:numFmt w:val="bullet"/>
      <w:lvlText w:val="•"/>
      <w:lvlJc w:val="left"/>
      <w:pPr>
        <w:ind w:left="3386" w:hanging="360"/>
      </w:pPr>
      <w:rPr>
        <w:rFonts w:hint="default"/>
        <w:lang w:val="en-US" w:eastAsia="en-US" w:bidi="en-US"/>
      </w:rPr>
    </w:lvl>
    <w:lvl w:ilvl="4" w:tplc="CDAA88FA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en-US"/>
      </w:rPr>
    </w:lvl>
    <w:lvl w:ilvl="5" w:tplc="6E5AF030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en-US"/>
      </w:rPr>
    </w:lvl>
    <w:lvl w:ilvl="6" w:tplc="03FAC616">
      <w:numFmt w:val="bullet"/>
      <w:lvlText w:val="•"/>
      <w:lvlJc w:val="left"/>
      <w:pPr>
        <w:ind w:left="6032" w:hanging="360"/>
      </w:pPr>
      <w:rPr>
        <w:rFonts w:hint="default"/>
        <w:lang w:val="en-US" w:eastAsia="en-US" w:bidi="en-US"/>
      </w:rPr>
    </w:lvl>
    <w:lvl w:ilvl="7" w:tplc="D98C83C2">
      <w:numFmt w:val="bullet"/>
      <w:lvlText w:val="•"/>
      <w:lvlJc w:val="left"/>
      <w:pPr>
        <w:ind w:left="6914" w:hanging="360"/>
      </w:pPr>
      <w:rPr>
        <w:rFonts w:hint="default"/>
        <w:lang w:val="en-US" w:eastAsia="en-US" w:bidi="en-US"/>
      </w:rPr>
    </w:lvl>
    <w:lvl w:ilvl="8" w:tplc="53A68276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29B"/>
    <w:rsid w:val="000E7E85"/>
    <w:rsid w:val="00435311"/>
    <w:rsid w:val="005963A1"/>
    <w:rsid w:val="0060229B"/>
    <w:rsid w:val="0064772F"/>
    <w:rsid w:val="008D276F"/>
    <w:rsid w:val="00937AC7"/>
    <w:rsid w:val="009B23AD"/>
    <w:rsid w:val="00AA2097"/>
    <w:rsid w:val="00B06559"/>
    <w:rsid w:val="00B242D2"/>
    <w:rsid w:val="00B804B6"/>
    <w:rsid w:val="00DB2932"/>
    <w:rsid w:val="00E0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0AC9699"/>
  <w15:docId w15:val="{9B16714B-71C3-4F1C-B728-16B7487D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5"/>
      <w:ind w:left="2779" w:right="1192" w:hanging="1585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0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B23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rFTLuxJU40uFuPHeDj8YeB0d4hH5PCdBl9-EpJ2OfpVUNkNPR1BET1BQMTZRU0hYRk9YRVVZWUFWWS4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Keown, Holly</dc:creator>
  <cp:lastModifiedBy>Richards, Morgan</cp:lastModifiedBy>
  <cp:revision>4</cp:revision>
  <dcterms:created xsi:type="dcterms:W3CDTF">2020-08-14T17:49:00Z</dcterms:created>
  <dcterms:modified xsi:type="dcterms:W3CDTF">2020-08-14T17:54:00Z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2020-08-14T00:00:00Z</vt:filetime>
  </property>
</Properties>
</file>